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9BACB2" w14:textId="77777777" w:rsidR="008F0493" w:rsidRPr="009F5313" w:rsidRDefault="00E969A2" w:rsidP="00975CDA">
      <w:pPr>
        <w:pStyle w:val="Default"/>
        <w:jc w:val="right"/>
        <w:rPr>
          <w:rFonts w:ascii="Bookman Old Style" w:hAnsi="Bookman Old Style"/>
          <w:b/>
          <w:sz w:val="30"/>
          <w:szCs w:val="30"/>
        </w:rPr>
      </w:pPr>
      <w:r>
        <w:rPr>
          <w:rFonts w:ascii="Bookman Old Style" w:hAnsi="Bookman Old Style"/>
          <w:b/>
          <w:bCs/>
          <w:sz w:val="30"/>
          <w:szCs w:val="30"/>
        </w:rPr>
        <w:t>D</w:t>
      </w:r>
      <w:r w:rsidR="002E167C" w:rsidRPr="009F5313">
        <w:rPr>
          <w:rFonts w:ascii="Bookman Old Style" w:hAnsi="Bookman Old Style"/>
          <w:b/>
          <w:bCs/>
          <w:sz w:val="30"/>
          <w:szCs w:val="30"/>
        </w:rPr>
        <w:t xml:space="preserve">epartment of Extension Family and </w:t>
      </w:r>
      <w:r w:rsidR="008F0493" w:rsidRPr="009F5313">
        <w:rPr>
          <w:rFonts w:ascii="Bookman Old Style" w:hAnsi="Bookman Old Style"/>
          <w:b/>
          <w:bCs/>
          <w:sz w:val="30"/>
          <w:szCs w:val="30"/>
        </w:rPr>
        <w:t>Consumer Sciences</w:t>
      </w:r>
    </w:p>
    <w:p w14:paraId="133D28DF" w14:textId="77777777" w:rsidR="008F0493" w:rsidRPr="009F5313" w:rsidRDefault="008F0493" w:rsidP="00587503">
      <w:pPr>
        <w:pStyle w:val="Default"/>
        <w:jc w:val="right"/>
        <w:rPr>
          <w:rFonts w:ascii="Bookman Old Style" w:hAnsi="Bookman Old Style"/>
          <w:b/>
          <w:sz w:val="30"/>
          <w:szCs w:val="30"/>
        </w:rPr>
      </w:pPr>
      <w:r w:rsidRPr="009F5313">
        <w:rPr>
          <w:rFonts w:ascii="Bookman Old Style" w:hAnsi="Bookman Old Style"/>
          <w:b/>
          <w:bCs/>
          <w:sz w:val="30"/>
          <w:szCs w:val="30"/>
        </w:rPr>
        <w:t>Quarterly Newsletter</w:t>
      </w:r>
    </w:p>
    <w:p w14:paraId="2C559E66" w14:textId="77777777" w:rsidR="008F0493" w:rsidRPr="00587503" w:rsidRDefault="000742AF" w:rsidP="00587503">
      <w:pPr>
        <w:pStyle w:val="Default"/>
        <w:jc w:val="right"/>
        <w:rPr>
          <w:rFonts w:ascii="Bookman Old Style" w:hAnsi="Bookman Old Style"/>
          <w:b/>
          <w:bCs/>
          <w:sz w:val="32"/>
          <w:szCs w:val="32"/>
        </w:rPr>
      </w:pPr>
      <w:r>
        <w:rPr>
          <w:rFonts w:ascii="Times New Roman" w:hAnsi="Times New Roman" w:cs="Times New Roman"/>
          <w:b/>
          <w:bCs/>
          <w:noProof/>
        </w:rPr>
        <w:pict w14:anchorId="3CB6DC2D">
          <v:shapetype id="_x0000_t202" coordsize="21600,21600" o:spt="202" path="m,l,21600r21600,l21600,xe">
            <v:stroke joinstyle="miter"/>
            <v:path gradientshapeok="t" o:connecttype="rect"/>
          </v:shapetype>
          <v:shape id="_x0000_s1041" type="#_x0000_t202" style="position:absolute;left:0;text-align:left;margin-left:2.25pt;margin-top:9.05pt;width:307.65pt;height:94.5pt;z-index:1">
            <v:textbox style="mso-next-textbox:#_x0000_s1041">
              <w:txbxContent>
                <w:p w14:paraId="41947363" w14:textId="77777777" w:rsidR="00E56161" w:rsidRDefault="00E56161" w:rsidP="008638E8">
                  <w:pPr>
                    <w:widowControl w:val="0"/>
                    <w:autoSpaceDE w:val="0"/>
                    <w:autoSpaceDN w:val="0"/>
                    <w:adjustRightInd w:val="0"/>
                    <w:spacing w:line="276" w:lineRule="auto"/>
                    <w:rPr>
                      <w:b/>
                      <w:sz w:val="22"/>
                      <w:szCs w:val="22"/>
                    </w:rPr>
                  </w:pPr>
                  <w:r>
                    <w:rPr>
                      <w:b/>
                      <w:sz w:val="22"/>
                      <w:szCs w:val="22"/>
                    </w:rPr>
                    <w:t>In this issue:</w:t>
                  </w:r>
                </w:p>
                <w:p w14:paraId="771B669E" w14:textId="77777777" w:rsidR="004E1A72" w:rsidRPr="004E1A72" w:rsidRDefault="004E1A72" w:rsidP="004E1A72">
                  <w:pPr>
                    <w:widowControl w:val="0"/>
                    <w:numPr>
                      <w:ilvl w:val="0"/>
                      <w:numId w:val="36"/>
                    </w:numPr>
                    <w:autoSpaceDE w:val="0"/>
                    <w:autoSpaceDN w:val="0"/>
                    <w:adjustRightInd w:val="0"/>
                    <w:spacing w:line="276" w:lineRule="auto"/>
                    <w:rPr>
                      <w:b/>
                      <w:sz w:val="22"/>
                      <w:szCs w:val="22"/>
                    </w:rPr>
                  </w:pPr>
                  <w:r w:rsidRPr="004E1A72">
                    <w:rPr>
                      <w:rFonts w:ascii="Times New Roman" w:hAnsi="Times New Roman"/>
                      <w:b/>
                      <w:sz w:val="22"/>
                      <w:szCs w:val="22"/>
                    </w:rPr>
                    <w:t>Fight the Flu</w:t>
                  </w:r>
                </w:p>
                <w:p w14:paraId="713CAA71" w14:textId="77777777" w:rsidR="00892239" w:rsidRPr="004E1A72" w:rsidRDefault="004E1A72" w:rsidP="00C61160">
                  <w:pPr>
                    <w:widowControl w:val="0"/>
                    <w:numPr>
                      <w:ilvl w:val="0"/>
                      <w:numId w:val="36"/>
                    </w:numPr>
                    <w:autoSpaceDE w:val="0"/>
                    <w:autoSpaceDN w:val="0"/>
                    <w:adjustRightInd w:val="0"/>
                    <w:spacing w:line="276" w:lineRule="auto"/>
                    <w:rPr>
                      <w:rFonts w:ascii="Times New Roman" w:hAnsi="Times New Roman"/>
                      <w:b/>
                      <w:sz w:val="22"/>
                      <w:szCs w:val="22"/>
                    </w:rPr>
                  </w:pPr>
                  <w:r w:rsidRPr="004E1A72">
                    <w:rPr>
                      <w:rFonts w:ascii="Times New Roman" w:hAnsi="Times New Roman"/>
                      <w:b/>
                      <w:sz w:val="22"/>
                      <w:szCs w:val="22"/>
                    </w:rPr>
                    <w:t>Top 10 Signs the U.S. is Building a Culture of Health</w:t>
                  </w:r>
                </w:p>
                <w:p w14:paraId="3F639262" w14:textId="77777777" w:rsidR="004E1A72" w:rsidRPr="004E1A72" w:rsidRDefault="004E1A72" w:rsidP="00C61160">
                  <w:pPr>
                    <w:numPr>
                      <w:ilvl w:val="0"/>
                      <w:numId w:val="36"/>
                    </w:numPr>
                    <w:rPr>
                      <w:rFonts w:ascii="Times New Roman" w:hAnsi="Times New Roman"/>
                      <w:b/>
                      <w:sz w:val="22"/>
                      <w:szCs w:val="22"/>
                    </w:rPr>
                  </w:pPr>
                  <w:r w:rsidRPr="004E1A72">
                    <w:rPr>
                      <w:rFonts w:ascii="Times New Roman" w:hAnsi="Times New Roman"/>
                      <w:b/>
                      <w:sz w:val="22"/>
                      <w:szCs w:val="22"/>
                    </w:rPr>
                    <w:t>Fermentation – Everything old is new again</w:t>
                  </w:r>
                </w:p>
                <w:p w14:paraId="69F391A4" w14:textId="77777777" w:rsidR="0053037C" w:rsidRPr="004E1A72" w:rsidRDefault="004E1A72" w:rsidP="00C61160">
                  <w:pPr>
                    <w:widowControl w:val="0"/>
                    <w:numPr>
                      <w:ilvl w:val="0"/>
                      <w:numId w:val="36"/>
                    </w:numPr>
                    <w:autoSpaceDE w:val="0"/>
                    <w:autoSpaceDN w:val="0"/>
                    <w:adjustRightInd w:val="0"/>
                    <w:spacing w:line="276" w:lineRule="auto"/>
                    <w:rPr>
                      <w:rFonts w:ascii="Times New Roman" w:hAnsi="Times New Roman"/>
                      <w:b/>
                      <w:sz w:val="22"/>
                      <w:szCs w:val="22"/>
                    </w:rPr>
                  </w:pPr>
                  <w:r w:rsidRPr="004E1A72">
                    <w:rPr>
                      <w:b/>
                      <w:sz w:val="22"/>
                      <w:szCs w:val="22"/>
                    </w:rPr>
                    <w:t>Simple Steps to Lower Sodium</w:t>
                  </w:r>
                </w:p>
              </w:txbxContent>
            </v:textbox>
          </v:shape>
        </w:pict>
      </w:r>
      <w:r w:rsidR="002A6D0B">
        <w:rPr>
          <w:rFonts w:ascii="Bookman Old Style" w:hAnsi="Bookman Old Style"/>
          <w:b/>
          <w:bCs/>
          <w:sz w:val="32"/>
          <w:szCs w:val="32"/>
        </w:rPr>
        <w:t>JANUARY 2015</w:t>
      </w:r>
    </w:p>
    <w:p w14:paraId="6BAA690C" w14:textId="77777777" w:rsidR="001E25AA" w:rsidRDefault="000742AF" w:rsidP="00F2018D">
      <w:pPr>
        <w:pStyle w:val="Default"/>
        <w:jc w:val="center"/>
        <w:rPr>
          <w:rFonts w:ascii="Bookman Old Style" w:hAnsi="Bookman Old Style"/>
          <w:b/>
          <w:bCs/>
          <w:sz w:val="36"/>
          <w:szCs w:val="36"/>
        </w:rPr>
      </w:pPr>
      <w:r>
        <w:rPr>
          <w:rFonts w:ascii="Bookman Old Style" w:hAnsi="Bookman Old Style"/>
          <w:b/>
          <w:bCs/>
          <w:noProof/>
          <w:sz w:val="36"/>
          <w:szCs w:val="36"/>
        </w:rPr>
        <w:pict w14:anchorId="4E297F3E">
          <v:shape id="_x0000_s1044" type="#_x0000_t202" style="position:absolute;left:0;text-align:left;margin-left:396.75pt;margin-top:5.65pt;width:67.8pt;height:70.3pt;z-index:2" filled="f" stroked="f">
            <v:textbox style="mso-fit-shape-to-text:t">
              <w:txbxContent>
                <w:p w14:paraId="39A2D039" w14:textId="77777777" w:rsidR="000A1B0E" w:rsidRDefault="000742AF">
                  <w:r>
                    <w:pict w14:anchorId="7CA79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75pt;height:63pt">
                        <v:imagedata r:id="rId8" o:title=""/>
                      </v:shape>
                    </w:pict>
                  </w:r>
                </w:p>
              </w:txbxContent>
            </v:textbox>
          </v:shape>
        </w:pict>
      </w:r>
    </w:p>
    <w:p w14:paraId="038CE1D5" w14:textId="77777777" w:rsidR="00FE056A" w:rsidRDefault="00FE056A" w:rsidP="00F2018D">
      <w:pPr>
        <w:pStyle w:val="Default"/>
        <w:rPr>
          <w:rFonts w:ascii="Times New Roman" w:hAnsi="Times New Roman" w:cs="Times New Roman"/>
          <w:b/>
          <w:bCs/>
        </w:rPr>
      </w:pPr>
    </w:p>
    <w:p w14:paraId="4EC04E38" w14:textId="77777777" w:rsidR="008271EB" w:rsidRDefault="008271EB" w:rsidP="00F2018D">
      <w:pPr>
        <w:pStyle w:val="Default"/>
        <w:rPr>
          <w:rFonts w:ascii="Times New Roman" w:hAnsi="Times New Roman" w:cs="Times New Roman"/>
          <w:b/>
          <w:bCs/>
        </w:rPr>
      </w:pPr>
    </w:p>
    <w:p w14:paraId="428589C5" w14:textId="77777777" w:rsidR="002D054F" w:rsidRDefault="002D054F" w:rsidP="00F2018D">
      <w:pPr>
        <w:pStyle w:val="Default"/>
        <w:rPr>
          <w:rFonts w:ascii="Times New Roman" w:hAnsi="Times New Roman" w:cs="Times New Roman"/>
          <w:b/>
          <w:bCs/>
        </w:rPr>
      </w:pPr>
    </w:p>
    <w:p w14:paraId="180312BA" w14:textId="77777777" w:rsidR="00220F36" w:rsidRDefault="00220F36" w:rsidP="00F2018D">
      <w:pPr>
        <w:pStyle w:val="Default"/>
        <w:rPr>
          <w:rFonts w:ascii="Times New Roman" w:hAnsi="Times New Roman" w:cs="Times New Roman"/>
          <w:b/>
          <w:bCs/>
        </w:rPr>
      </w:pPr>
    </w:p>
    <w:p w14:paraId="48F219F9" w14:textId="77777777" w:rsidR="008271EB" w:rsidRDefault="008271EB" w:rsidP="00F2018D">
      <w:pPr>
        <w:pStyle w:val="Default"/>
        <w:rPr>
          <w:rFonts w:ascii="Times New Roman" w:hAnsi="Times New Roman" w:cs="Times New Roman"/>
          <w:b/>
          <w:bCs/>
        </w:rPr>
      </w:pPr>
    </w:p>
    <w:p w14:paraId="0ADB4C56" w14:textId="77777777" w:rsidR="0052202B" w:rsidRDefault="0052202B" w:rsidP="00F2018D">
      <w:pPr>
        <w:pStyle w:val="Default"/>
        <w:rPr>
          <w:rFonts w:ascii="Times New Roman" w:hAnsi="Times New Roman" w:cs="Times New Roman"/>
          <w:b/>
          <w:bCs/>
        </w:rPr>
      </w:pPr>
    </w:p>
    <w:p w14:paraId="1A0C41C8" w14:textId="77777777" w:rsidR="002A6D0B" w:rsidRDefault="002A6D0B" w:rsidP="00F2018D">
      <w:pPr>
        <w:pStyle w:val="Default"/>
        <w:rPr>
          <w:rFonts w:ascii="Times New Roman" w:hAnsi="Times New Roman" w:cs="Times New Roman"/>
          <w:b/>
          <w:bCs/>
        </w:rPr>
      </w:pPr>
    </w:p>
    <w:p w14:paraId="63445485" w14:textId="77777777" w:rsidR="008C5F23" w:rsidRDefault="008C5F23" w:rsidP="008C5F23">
      <w:pPr>
        <w:pStyle w:val="NormalWeb"/>
        <w:spacing w:before="0" w:beforeAutospacing="0" w:after="0" w:afterAutospacing="0"/>
        <w:jc w:val="center"/>
        <w:rPr>
          <w:rFonts w:ascii="Times New Roman" w:hAnsi="Times New Roman"/>
          <w:sz w:val="24"/>
          <w:szCs w:val="24"/>
        </w:rPr>
      </w:pPr>
      <w:r w:rsidRPr="00FB45CC">
        <w:rPr>
          <w:rFonts w:ascii="Times New Roman" w:hAnsi="Times New Roman"/>
          <w:b/>
          <w:sz w:val="28"/>
          <w:szCs w:val="28"/>
        </w:rPr>
        <w:t>Fight the Flu</w:t>
      </w:r>
      <w:r w:rsidRPr="00FB45CC">
        <w:rPr>
          <w:rFonts w:ascii="Times New Roman" w:hAnsi="Times New Roman"/>
          <w:b/>
          <w:sz w:val="28"/>
          <w:szCs w:val="28"/>
        </w:rPr>
        <w:br/>
      </w:r>
      <w:r w:rsidRPr="00FB45CC">
        <w:rPr>
          <w:rFonts w:ascii="Calibri Light" w:hAnsi="Calibri Light"/>
          <w:b/>
        </w:rPr>
        <w:br/>
      </w:r>
      <w:r w:rsidRPr="00FB45CC">
        <w:rPr>
          <w:rFonts w:ascii="Times New Roman" w:hAnsi="Times New Roman"/>
          <w:sz w:val="24"/>
          <w:szCs w:val="24"/>
        </w:rPr>
        <w:t>Sonja Koukel, Ph</w:t>
      </w:r>
      <w:r>
        <w:rPr>
          <w:rFonts w:ascii="Times New Roman" w:hAnsi="Times New Roman"/>
          <w:sz w:val="24"/>
          <w:szCs w:val="24"/>
        </w:rPr>
        <w:t>.</w:t>
      </w:r>
      <w:r w:rsidRPr="00FB45CC">
        <w:rPr>
          <w:rFonts w:ascii="Times New Roman" w:hAnsi="Times New Roman"/>
          <w:sz w:val="24"/>
          <w:szCs w:val="24"/>
        </w:rPr>
        <w:t>D</w:t>
      </w:r>
      <w:r>
        <w:rPr>
          <w:rFonts w:ascii="Times New Roman" w:hAnsi="Times New Roman"/>
          <w:sz w:val="24"/>
          <w:szCs w:val="24"/>
        </w:rPr>
        <w:t>.</w:t>
      </w:r>
      <w:r w:rsidRPr="00FB45CC">
        <w:rPr>
          <w:rFonts w:ascii="Times New Roman" w:hAnsi="Times New Roman"/>
          <w:sz w:val="24"/>
          <w:szCs w:val="24"/>
        </w:rPr>
        <w:br/>
        <w:t>Community &amp; Environmental Health Specialist</w:t>
      </w:r>
    </w:p>
    <w:p w14:paraId="4F6B5B5E" w14:textId="77777777" w:rsidR="008C5F23" w:rsidRPr="00FB45CC" w:rsidRDefault="008C5F23" w:rsidP="008C5F23">
      <w:pPr>
        <w:pStyle w:val="NormalWeb"/>
        <w:spacing w:before="0" w:beforeAutospacing="0" w:after="0" w:afterAutospacing="0"/>
        <w:jc w:val="center"/>
        <w:rPr>
          <w:rFonts w:ascii="Times New Roman" w:hAnsi="Times New Roman"/>
          <w:sz w:val="24"/>
          <w:szCs w:val="24"/>
        </w:rPr>
      </w:pPr>
    </w:p>
    <w:p w14:paraId="649CF1F3" w14:textId="77777777" w:rsidR="008C5F23" w:rsidRPr="00FB45CC" w:rsidRDefault="008C5F23" w:rsidP="008C5F23">
      <w:pPr>
        <w:pStyle w:val="NormalWeb"/>
        <w:spacing w:before="0" w:beforeAutospacing="0" w:after="0" w:afterAutospacing="0"/>
        <w:rPr>
          <w:rFonts w:ascii="Times New Roman" w:hAnsi="Times New Roman"/>
          <w:sz w:val="24"/>
          <w:szCs w:val="24"/>
        </w:rPr>
      </w:pPr>
      <w:r w:rsidRPr="00FB45CC">
        <w:rPr>
          <w:rFonts w:ascii="Times New Roman" w:hAnsi="Times New Roman"/>
          <w:sz w:val="24"/>
          <w:szCs w:val="24"/>
        </w:rPr>
        <w:t xml:space="preserve">The flu season is upon us. Health experts predict this year will see an increase in influenza activity over previous years. Currently (week ending December 20, 2014), </w:t>
      </w:r>
      <w:hyperlink r:id="rId9" w:history="1">
        <w:r w:rsidRPr="00FB45CC">
          <w:rPr>
            <w:rStyle w:val="Hyperlink"/>
            <w:rFonts w:ascii="Times New Roman" w:hAnsi="Times New Roman"/>
            <w:sz w:val="24"/>
            <w:szCs w:val="24"/>
          </w:rPr>
          <w:t>New Mexico outpatient visits for flu-like illness</w:t>
        </w:r>
      </w:hyperlink>
      <w:r w:rsidRPr="00FB45CC">
        <w:rPr>
          <w:rFonts w:ascii="Times New Roman" w:hAnsi="Times New Roman"/>
          <w:sz w:val="24"/>
          <w:szCs w:val="24"/>
        </w:rPr>
        <w:t xml:space="preserve"> were reported at 3.9%, which is above the national baseline (2%) and an increase from last week (2.3%). So far, a total of 21 influenza-associated deaths have been reported during the 2014-2015 season (approximately, September – December, 2014) – with no deaths reported in New Mexico.</w:t>
      </w:r>
    </w:p>
    <w:p w14:paraId="73FAD815" w14:textId="77777777" w:rsidR="005420DC" w:rsidRDefault="005420DC" w:rsidP="008C5F23">
      <w:pPr>
        <w:pStyle w:val="NormalWeb"/>
        <w:spacing w:before="0" w:beforeAutospacing="0" w:after="0" w:afterAutospacing="0"/>
        <w:rPr>
          <w:rFonts w:ascii="Times New Roman" w:hAnsi="Times New Roman"/>
          <w:sz w:val="24"/>
          <w:szCs w:val="24"/>
        </w:rPr>
      </w:pPr>
    </w:p>
    <w:p w14:paraId="7940918A" w14:textId="77777777" w:rsidR="008C5F23" w:rsidRDefault="008C5F23" w:rsidP="008C5F23">
      <w:pPr>
        <w:pStyle w:val="NormalWeb"/>
        <w:spacing w:before="0" w:beforeAutospacing="0" w:after="0" w:afterAutospacing="0"/>
        <w:rPr>
          <w:rFonts w:ascii="Times New Roman" w:hAnsi="Times New Roman"/>
          <w:sz w:val="24"/>
          <w:szCs w:val="24"/>
        </w:rPr>
      </w:pPr>
      <w:r w:rsidRPr="00FB45CC">
        <w:rPr>
          <w:rFonts w:ascii="Times New Roman" w:hAnsi="Times New Roman"/>
          <w:sz w:val="24"/>
          <w:szCs w:val="24"/>
        </w:rPr>
        <w:t>Many of us are familiar with the flu – having personally suffered through the illness. However, a review of the basic information and how to prevent contracting the flu is worth repeating.</w:t>
      </w:r>
    </w:p>
    <w:p w14:paraId="3D1C5B56" w14:textId="77777777" w:rsidR="008C5F23" w:rsidRPr="00FB45CC" w:rsidRDefault="008C5F23" w:rsidP="008C5F23">
      <w:pPr>
        <w:pStyle w:val="NormalWeb"/>
        <w:spacing w:before="0" w:beforeAutospacing="0" w:after="0" w:afterAutospacing="0"/>
        <w:rPr>
          <w:rFonts w:ascii="Times New Roman" w:hAnsi="Times New Roman"/>
          <w:sz w:val="24"/>
          <w:szCs w:val="24"/>
        </w:rPr>
      </w:pPr>
    </w:p>
    <w:p w14:paraId="03E8C3FE" w14:textId="77777777" w:rsidR="008C5F23" w:rsidRDefault="008C5F23" w:rsidP="008C5F23">
      <w:pPr>
        <w:pStyle w:val="NormalWeb"/>
        <w:spacing w:before="0" w:beforeAutospacing="0" w:after="0" w:afterAutospacing="0"/>
        <w:rPr>
          <w:rFonts w:ascii="Times New Roman" w:hAnsi="Times New Roman"/>
          <w:sz w:val="24"/>
          <w:szCs w:val="24"/>
        </w:rPr>
      </w:pPr>
      <w:r w:rsidRPr="00FB45CC">
        <w:rPr>
          <w:rFonts w:ascii="Times New Roman" w:hAnsi="Times New Roman"/>
          <w:sz w:val="24"/>
          <w:szCs w:val="24"/>
          <w:u w:val="single"/>
        </w:rPr>
        <w:t>Flu basics</w:t>
      </w:r>
      <w:r w:rsidRPr="00FB45CC">
        <w:rPr>
          <w:rFonts w:ascii="Times New Roman" w:hAnsi="Times New Roman"/>
          <w:sz w:val="24"/>
          <w:szCs w:val="24"/>
          <w:u w:val="single"/>
        </w:rPr>
        <w:br/>
      </w:r>
      <w:r w:rsidRPr="00FB45CC">
        <w:rPr>
          <w:rFonts w:ascii="Times New Roman" w:hAnsi="Times New Roman"/>
          <w:sz w:val="24"/>
          <w:szCs w:val="24"/>
        </w:rPr>
        <w:t>Flu is a contagious respiratory illness caused by two main types of influenza virus: Types A and B. Getting the flu feels awful. Sometimes it can be dangerous and lead to sever illness and complications, including death. Symptoms include:</w:t>
      </w:r>
    </w:p>
    <w:p w14:paraId="13B3A145" w14:textId="77777777" w:rsidR="005420DC" w:rsidRDefault="005420DC" w:rsidP="008C5F23">
      <w:pPr>
        <w:pStyle w:val="NormalWeb"/>
        <w:spacing w:before="0" w:beforeAutospacing="0" w:after="0" w:afterAutospacing="0"/>
        <w:rPr>
          <w:rFonts w:ascii="Times New Roman" w:hAnsi="Times New Roman"/>
          <w:sz w:val="24"/>
          <w:szCs w:val="24"/>
        </w:rPr>
      </w:pPr>
    </w:p>
    <w:p w14:paraId="6D3E9E2B" w14:textId="77777777" w:rsidR="008C5F23" w:rsidRDefault="008C5F23" w:rsidP="008C5F23">
      <w:pPr>
        <w:pStyle w:val="NormalWeb"/>
        <w:numPr>
          <w:ilvl w:val="0"/>
          <w:numId w:val="18"/>
        </w:numPr>
        <w:spacing w:before="0" w:beforeAutospacing="0" w:after="0" w:afterAutospacing="0"/>
        <w:rPr>
          <w:rFonts w:ascii="Times New Roman" w:hAnsi="Times New Roman"/>
          <w:sz w:val="24"/>
          <w:szCs w:val="24"/>
        </w:rPr>
      </w:pPr>
      <w:r w:rsidRPr="00D85D31">
        <w:rPr>
          <w:rFonts w:ascii="Times New Roman" w:hAnsi="Times New Roman"/>
          <w:sz w:val="24"/>
          <w:szCs w:val="24"/>
        </w:rPr>
        <w:t>Fever (usually high, but not everyone with flu will have a fever)</w:t>
      </w:r>
    </w:p>
    <w:p w14:paraId="1646CA1D" w14:textId="77777777" w:rsidR="008C5F23" w:rsidRDefault="008C5F23" w:rsidP="008C5F23">
      <w:pPr>
        <w:pStyle w:val="NormalWeb"/>
        <w:numPr>
          <w:ilvl w:val="0"/>
          <w:numId w:val="18"/>
        </w:numPr>
        <w:spacing w:before="0" w:beforeAutospacing="0" w:after="0" w:afterAutospacing="0"/>
        <w:rPr>
          <w:rFonts w:ascii="Times New Roman" w:hAnsi="Times New Roman"/>
          <w:sz w:val="24"/>
          <w:szCs w:val="24"/>
        </w:rPr>
      </w:pPr>
      <w:r w:rsidRPr="00D85D31">
        <w:rPr>
          <w:rFonts w:ascii="Times New Roman" w:hAnsi="Times New Roman"/>
          <w:sz w:val="24"/>
          <w:szCs w:val="24"/>
        </w:rPr>
        <w:t>Headache</w:t>
      </w:r>
    </w:p>
    <w:p w14:paraId="34C482FE" w14:textId="77777777" w:rsidR="008C5F23" w:rsidRDefault="008C5F23" w:rsidP="008C5F23">
      <w:pPr>
        <w:pStyle w:val="NormalWeb"/>
        <w:numPr>
          <w:ilvl w:val="0"/>
          <w:numId w:val="18"/>
        </w:numPr>
        <w:spacing w:before="0" w:beforeAutospacing="0" w:after="0" w:afterAutospacing="0"/>
        <w:rPr>
          <w:rFonts w:ascii="Times New Roman" w:hAnsi="Times New Roman"/>
          <w:sz w:val="24"/>
          <w:szCs w:val="24"/>
        </w:rPr>
      </w:pPr>
      <w:r w:rsidRPr="00D85D31">
        <w:rPr>
          <w:rFonts w:ascii="Times New Roman" w:hAnsi="Times New Roman"/>
          <w:sz w:val="24"/>
          <w:szCs w:val="24"/>
        </w:rPr>
        <w:t>Extreme tiredness</w:t>
      </w:r>
    </w:p>
    <w:p w14:paraId="71E2168C" w14:textId="77777777" w:rsidR="008C5F23" w:rsidRDefault="008C5F23" w:rsidP="008C5F23">
      <w:pPr>
        <w:pStyle w:val="NormalWeb"/>
        <w:numPr>
          <w:ilvl w:val="0"/>
          <w:numId w:val="18"/>
        </w:numPr>
        <w:spacing w:before="0" w:beforeAutospacing="0" w:after="0" w:afterAutospacing="0"/>
        <w:rPr>
          <w:rFonts w:ascii="Times New Roman" w:hAnsi="Times New Roman"/>
          <w:sz w:val="24"/>
          <w:szCs w:val="24"/>
        </w:rPr>
      </w:pPr>
      <w:r w:rsidRPr="00D85D31">
        <w:rPr>
          <w:rFonts w:ascii="Times New Roman" w:hAnsi="Times New Roman"/>
          <w:sz w:val="24"/>
          <w:szCs w:val="24"/>
        </w:rPr>
        <w:t>Dry cough</w:t>
      </w:r>
    </w:p>
    <w:p w14:paraId="0987F59E" w14:textId="77777777" w:rsidR="008C5F23" w:rsidRDefault="008C5F23" w:rsidP="008C5F23">
      <w:pPr>
        <w:pStyle w:val="NormalWeb"/>
        <w:numPr>
          <w:ilvl w:val="0"/>
          <w:numId w:val="18"/>
        </w:numPr>
        <w:spacing w:before="0" w:beforeAutospacing="0" w:after="0" w:afterAutospacing="0"/>
        <w:rPr>
          <w:rFonts w:ascii="Times New Roman" w:hAnsi="Times New Roman"/>
          <w:sz w:val="24"/>
          <w:szCs w:val="24"/>
        </w:rPr>
      </w:pPr>
      <w:r w:rsidRPr="00D85D31">
        <w:rPr>
          <w:rFonts w:ascii="Times New Roman" w:hAnsi="Times New Roman"/>
          <w:sz w:val="24"/>
          <w:szCs w:val="24"/>
        </w:rPr>
        <w:t>Sore throat</w:t>
      </w:r>
    </w:p>
    <w:p w14:paraId="3FE67282" w14:textId="77777777" w:rsidR="008C5F23" w:rsidRDefault="008C5F23" w:rsidP="008C5F23">
      <w:pPr>
        <w:pStyle w:val="NormalWeb"/>
        <w:numPr>
          <w:ilvl w:val="0"/>
          <w:numId w:val="18"/>
        </w:numPr>
        <w:spacing w:before="0" w:beforeAutospacing="0" w:after="0" w:afterAutospacing="0"/>
        <w:rPr>
          <w:rFonts w:ascii="Times New Roman" w:hAnsi="Times New Roman"/>
          <w:sz w:val="24"/>
          <w:szCs w:val="24"/>
        </w:rPr>
      </w:pPr>
      <w:r w:rsidRPr="00D85D31">
        <w:rPr>
          <w:rFonts w:ascii="Times New Roman" w:hAnsi="Times New Roman"/>
          <w:sz w:val="24"/>
          <w:szCs w:val="24"/>
        </w:rPr>
        <w:t>Runny or stuffy nose</w:t>
      </w:r>
    </w:p>
    <w:p w14:paraId="06C3C357" w14:textId="77777777" w:rsidR="008C5F23" w:rsidRDefault="008C5F23" w:rsidP="008C5F23">
      <w:pPr>
        <w:pStyle w:val="NormalWeb"/>
        <w:numPr>
          <w:ilvl w:val="0"/>
          <w:numId w:val="18"/>
        </w:numPr>
        <w:spacing w:before="0" w:beforeAutospacing="0" w:after="0" w:afterAutospacing="0"/>
        <w:rPr>
          <w:rFonts w:ascii="Times New Roman" w:hAnsi="Times New Roman"/>
          <w:sz w:val="24"/>
          <w:szCs w:val="24"/>
        </w:rPr>
      </w:pPr>
      <w:r w:rsidRPr="00D85D31">
        <w:rPr>
          <w:rFonts w:ascii="Times New Roman" w:hAnsi="Times New Roman"/>
          <w:sz w:val="24"/>
          <w:szCs w:val="24"/>
        </w:rPr>
        <w:t>Muscle aches</w:t>
      </w:r>
    </w:p>
    <w:p w14:paraId="1F29997A" w14:textId="77777777" w:rsidR="008C5F23" w:rsidRPr="00D85D31" w:rsidRDefault="008C5F23" w:rsidP="008C5F23">
      <w:pPr>
        <w:pStyle w:val="NormalWeb"/>
        <w:numPr>
          <w:ilvl w:val="0"/>
          <w:numId w:val="18"/>
        </w:numPr>
        <w:spacing w:before="0" w:beforeAutospacing="0" w:after="0" w:afterAutospacing="0"/>
        <w:rPr>
          <w:rFonts w:ascii="Times New Roman" w:hAnsi="Times New Roman"/>
          <w:sz w:val="24"/>
          <w:szCs w:val="24"/>
        </w:rPr>
      </w:pPr>
      <w:r w:rsidRPr="00D85D31">
        <w:rPr>
          <w:rFonts w:ascii="Times New Roman" w:hAnsi="Times New Roman"/>
          <w:sz w:val="24"/>
          <w:szCs w:val="24"/>
        </w:rPr>
        <w:t>Stomach symptoms (such as nausea, vomiting, and diarrhea can happen, but are more common in children than adults)</w:t>
      </w:r>
    </w:p>
    <w:p w14:paraId="19F1B1FE" w14:textId="77777777" w:rsidR="008C5F23" w:rsidRDefault="008C5F23" w:rsidP="008C5F23">
      <w:pPr>
        <w:pStyle w:val="NormalWeb"/>
        <w:spacing w:before="0" w:beforeAutospacing="0" w:after="0" w:afterAutospacing="0"/>
        <w:rPr>
          <w:rFonts w:ascii="Times New Roman" w:hAnsi="Times New Roman"/>
          <w:sz w:val="24"/>
          <w:szCs w:val="24"/>
          <w:u w:val="single"/>
        </w:rPr>
      </w:pPr>
    </w:p>
    <w:p w14:paraId="68461A7D" w14:textId="77777777" w:rsidR="008C5F23" w:rsidRPr="00FB45CC" w:rsidRDefault="008C5F23" w:rsidP="008C5F23">
      <w:pPr>
        <w:pStyle w:val="NormalWeb"/>
        <w:spacing w:before="0" w:beforeAutospacing="0" w:after="0" w:afterAutospacing="0"/>
        <w:rPr>
          <w:rFonts w:ascii="Times New Roman" w:hAnsi="Times New Roman"/>
          <w:sz w:val="24"/>
          <w:szCs w:val="24"/>
          <w:u w:val="single"/>
        </w:rPr>
      </w:pPr>
      <w:r w:rsidRPr="00FB45CC">
        <w:rPr>
          <w:rFonts w:ascii="Times New Roman" w:hAnsi="Times New Roman"/>
          <w:sz w:val="24"/>
          <w:szCs w:val="24"/>
          <w:u w:val="single"/>
        </w:rPr>
        <w:t>How the flu differs from the common cold</w:t>
      </w:r>
      <w:r w:rsidRPr="00FB45CC">
        <w:rPr>
          <w:rFonts w:ascii="Times New Roman" w:hAnsi="Times New Roman"/>
          <w:sz w:val="24"/>
          <w:szCs w:val="24"/>
          <w:u w:val="single"/>
        </w:rPr>
        <w:br/>
      </w:r>
      <w:r w:rsidRPr="00FB45CC">
        <w:rPr>
          <w:rFonts w:ascii="Times New Roman" w:hAnsi="Times New Roman"/>
          <w:sz w:val="24"/>
          <w:szCs w:val="24"/>
        </w:rPr>
        <w:t xml:space="preserve">The flu and the common cold are both respiratory illnesses but they are caused by different viruses. The symptoms are very similar, but generally, the flu is worse than the common cold, </w:t>
      </w:r>
      <w:r w:rsidRPr="00FB45CC">
        <w:rPr>
          <w:rFonts w:ascii="Times New Roman" w:hAnsi="Times New Roman"/>
          <w:sz w:val="24"/>
          <w:szCs w:val="24"/>
        </w:rPr>
        <w:lastRenderedPageBreak/>
        <w:t>and symptoms with the flu are more intense. People with colds are more likely to have a runny or stuffy nose. Colds generally do not result in serious health problems, such as pneumonia, bacterial infections, or hospitalizations.</w:t>
      </w:r>
    </w:p>
    <w:p w14:paraId="6473169C" w14:textId="77777777" w:rsidR="008C5F23" w:rsidRDefault="008C5F23" w:rsidP="008C5F23">
      <w:pPr>
        <w:rPr>
          <w:rFonts w:ascii="Times New Roman" w:eastAsia="Times New Roman" w:hAnsi="Times New Roman"/>
          <w:szCs w:val="24"/>
        </w:rPr>
      </w:pPr>
    </w:p>
    <w:p w14:paraId="2E373969" w14:textId="77777777" w:rsidR="008C5F23" w:rsidRPr="00FB45CC" w:rsidRDefault="008C5F23" w:rsidP="008C5F23">
      <w:pPr>
        <w:rPr>
          <w:rFonts w:ascii="Times New Roman" w:eastAsia="Times New Roman" w:hAnsi="Times New Roman"/>
          <w:szCs w:val="24"/>
        </w:rPr>
      </w:pPr>
      <w:r w:rsidRPr="00FB45CC">
        <w:rPr>
          <w:rFonts w:ascii="Times New Roman" w:eastAsia="Times New Roman" w:hAnsi="Times New Roman"/>
          <w:szCs w:val="24"/>
        </w:rPr>
        <w:t>Because people with colds and flu have many of the same symptoms, it can be difficult (or even impossible) to tell the difference between a cold and the flu based on symptoms alone. Special tests that usually must be done within the first few days of illness can be carried out by medical professionals, when needed, to tell if a person has the flu.</w:t>
      </w:r>
    </w:p>
    <w:p w14:paraId="17A249B6" w14:textId="77777777" w:rsidR="008C5F23" w:rsidRDefault="008C5F23" w:rsidP="008C5F23">
      <w:pPr>
        <w:pStyle w:val="NormalWeb"/>
        <w:spacing w:before="0" w:beforeAutospacing="0" w:after="0" w:afterAutospacing="0"/>
        <w:rPr>
          <w:rFonts w:ascii="Times New Roman" w:hAnsi="Times New Roman"/>
          <w:sz w:val="24"/>
          <w:szCs w:val="24"/>
          <w:u w:val="single"/>
        </w:rPr>
      </w:pPr>
    </w:p>
    <w:p w14:paraId="47F2996B" w14:textId="77777777" w:rsidR="008C5F23" w:rsidRPr="00FB45CC" w:rsidRDefault="008C5F23" w:rsidP="008C5F23">
      <w:pPr>
        <w:pStyle w:val="NormalWeb"/>
        <w:spacing w:before="0" w:beforeAutospacing="0" w:after="0" w:afterAutospacing="0"/>
        <w:rPr>
          <w:rFonts w:ascii="Times New Roman" w:hAnsi="Times New Roman"/>
          <w:sz w:val="24"/>
          <w:szCs w:val="24"/>
        </w:rPr>
      </w:pPr>
      <w:r w:rsidRPr="00FB45CC">
        <w:rPr>
          <w:rFonts w:ascii="Times New Roman" w:hAnsi="Times New Roman"/>
          <w:sz w:val="24"/>
          <w:szCs w:val="24"/>
          <w:u w:val="single"/>
        </w:rPr>
        <w:t>Flu complications</w:t>
      </w:r>
      <w:r w:rsidRPr="00FB45CC">
        <w:rPr>
          <w:rFonts w:ascii="Times New Roman" w:hAnsi="Times New Roman"/>
          <w:sz w:val="24"/>
          <w:szCs w:val="24"/>
          <w:u w:val="single"/>
        </w:rPr>
        <w:br/>
      </w:r>
      <w:r w:rsidRPr="00FB45CC">
        <w:rPr>
          <w:rFonts w:ascii="Times New Roman" w:hAnsi="Times New Roman"/>
          <w:sz w:val="24"/>
          <w:szCs w:val="24"/>
        </w:rPr>
        <w:t>Most people who get influenza will recover in a few days to less than two weeks, but some people will develop complications (such as pneumonia) as a result of the flu, some of which can be life-threatening and result in death.</w:t>
      </w:r>
    </w:p>
    <w:p w14:paraId="40F47098" w14:textId="77777777" w:rsidR="008C5F23" w:rsidRDefault="008C5F23" w:rsidP="008C5F23">
      <w:pPr>
        <w:rPr>
          <w:rFonts w:ascii="Times New Roman" w:eastAsia="Times New Roman" w:hAnsi="Times New Roman"/>
          <w:szCs w:val="24"/>
        </w:rPr>
      </w:pPr>
    </w:p>
    <w:p w14:paraId="7C903F12" w14:textId="77777777" w:rsidR="008C5F23" w:rsidRPr="00FB45CC" w:rsidRDefault="008C5F23" w:rsidP="008C5F23">
      <w:pPr>
        <w:rPr>
          <w:rFonts w:ascii="Times New Roman" w:eastAsia="Times New Roman" w:hAnsi="Times New Roman"/>
          <w:szCs w:val="24"/>
        </w:rPr>
      </w:pPr>
      <w:r w:rsidRPr="00FB45CC">
        <w:rPr>
          <w:rFonts w:ascii="Times New Roman" w:eastAsia="Times New Roman" w:hAnsi="Times New Roman"/>
          <w:szCs w:val="24"/>
        </w:rPr>
        <w:t>Pneumonia, bronchitis, sinus and ear infections are examples of complications from flu. The flu can make chronic health problems worse.  For example, people with asthma may experience more frequent and worse asthma attacks while they have the flu, and people with chronic congestive heart failure may experience worsening of this condition that is triggered by the flu.</w:t>
      </w:r>
    </w:p>
    <w:p w14:paraId="44D09D29" w14:textId="77777777" w:rsidR="008C5F23" w:rsidRDefault="008C5F23" w:rsidP="008C5F23">
      <w:pPr>
        <w:rPr>
          <w:rFonts w:ascii="Times New Roman" w:eastAsia="Times New Roman" w:hAnsi="Times New Roman"/>
          <w:szCs w:val="24"/>
          <w:u w:val="single"/>
        </w:rPr>
      </w:pPr>
    </w:p>
    <w:p w14:paraId="1229FF0C" w14:textId="77777777" w:rsidR="008C5F23" w:rsidRPr="00FB45CC" w:rsidRDefault="008C5F23" w:rsidP="008C5F23">
      <w:pPr>
        <w:rPr>
          <w:rFonts w:ascii="Times New Roman" w:eastAsia="Times New Roman" w:hAnsi="Times New Roman"/>
          <w:szCs w:val="24"/>
        </w:rPr>
      </w:pPr>
      <w:r w:rsidRPr="00FB45CC">
        <w:rPr>
          <w:rFonts w:ascii="Times New Roman" w:eastAsia="Times New Roman" w:hAnsi="Times New Roman"/>
          <w:szCs w:val="24"/>
          <w:u w:val="single"/>
        </w:rPr>
        <w:t>Flu is contagious</w:t>
      </w:r>
      <w:r w:rsidRPr="00FB45CC">
        <w:rPr>
          <w:rFonts w:ascii="Times New Roman" w:eastAsia="Times New Roman" w:hAnsi="Times New Roman"/>
          <w:szCs w:val="24"/>
          <w:u w:val="single"/>
        </w:rPr>
        <w:br/>
      </w:r>
      <w:r w:rsidRPr="00FB45CC">
        <w:rPr>
          <w:rFonts w:ascii="Times New Roman" w:eastAsia="Times New Roman" w:hAnsi="Times New Roman"/>
          <w:szCs w:val="24"/>
        </w:rPr>
        <w:t xml:space="preserve">The flu is spread person to person. </w:t>
      </w:r>
      <w:r w:rsidRPr="00FB45CC">
        <w:rPr>
          <w:rFonts w:ascii="Times New Roman" w:hAnsi="Times New Roman"/>
          <w:szCs w:val="24"/>
        </w:rPr>
        <w:t>People with flu can spread it to others up to about 6 feet away. Most experts think that flu viruses are spread mainly by droplets made when people with flu cough, sneeze, or talk. These droplets can land in the mouths or noses of people who are nearby or possibly be inhaled into the lungs. Less often, a person might also get flu by touching a surface or object that has flu virus on it and then touching their own mouth or nose.</w:t>
      </w:r>
    </w:p>
    <w:p w14:paraId="702A17F8" w14:textId="77777777" w:rsidR="008C5F23" w:rsidRDefault="008C5F23" w:rsidP="008C5F23">
      <w:pPr>
        <w:rPr>
          <w:rFonts w:ascii="Times New Roman" w:hAnsi="Times New Roman"/>
          <w:szCs w:val="24"/>
        </w:rPr>
      </w:pPr>
    </w:p>
    <w:p w14:paraId="19E6702B" w14:textId="77777777" w:rsidR="008C5F23" w:rsidRPr="00FB45CC" w:rsidRDefault="008C5F23" w:rsidP="008C5F23">
      <w:pPr>
        <w:rPr>
          <w:rFonts w:ascii="Times New Roman" w:eastAsia="Calibri" w:hAnsi="Times New Roman"/>
          <w:szCs w:val="24"/>
        </w:rPr>
      </w:pPr>
      <w:r w:rsidRPr="00FB45CC">
        <w:rPr>
          <w:rFonts w:ascii="Times New Roman" w:hAnsi="Times New Roman"/>
          <w:szCs w:val="24"/>
        </w:rPr>
        <w:t xml:space="preserve">Most healthy adults may be able to infect other people beginning one day before symptoms develop and up to five to seven days after becoming sick. Children may pass along the virus for longer than seven days. Prior to the holiday break, </w:t>
      </w:r>
      <w:hyperlink r:id="rId10" w:history="1">
        <w:r w:rsidRPr="00FB45CC">
          <w:rPr>
            <w:rStyle w:val="Hyperlink"/>
            <w:rFonts w:ascii="Times New Roman" w:hAnsi="Times New Roman"/>
            <w:szCs w:val="24"/>
          </w:rPr>
          <w:t>some states</w:t>
        </w:r>
      </w:hyperlink>
      <w:r w:rsidRPr="00FB45CC">
        <w:rPr>
          <w:rFonts w:ascii="Times New Roman" w:hAnsi="Times New Roman"/>
          <w:szCs w:val="24"/>
        </w:rPr>
        <w:t xml:space="preserve"> chose to close schools due to the flu, high absenteeism and fears that the numbers could increase if the schools remained open.</w:t>
      </w:r>
    </w:p>
    <w:p w14:paraId="3869EAD4" w14:textId="77777777" w:rsidR="008C5F23" w:rsidRDefault="008C5F23" w:rsidP="008C5F23">
      <w:pPr>
        <w:rPr>
          <w:rFonts w:ascii="Times New Roman" w:hAnsi="Times New Roman"/>
          <w:szCs w:val="24"/>
        </w:rPr>
      </w:pPr>
    </w:p>
    <w:p w14:paraId="52628C40" w14:textId="77777777" w:rsidR="008C5F23" w:rsidRDefault="008C5F23" w:rsidP="008C5F23">
      <w:pPr>
        <w:rPr>
          <w:rFonts w:ascii="Times New Roman" w:hAnsi="Times New Roman"/>
          <w:szCs w:val="24"/>
        </w:rPr>
      </w:pPr>
      <w:r w:rsidRPr="00FB45CC">
        <w:rPr>
          <w:rFonts w:ascii="Times New Roman" w:hAnsi="Times New Roman"/>
          <w:szCs w:val="24"/>
        </w:rPr>
        <w:t>Symptoms start one to four days after the virus enters the body. That means that you may be able to pass on the flu to someone else before you know you are sick, as well as while you are sick. Some people can be infected with the flu virus but have no symptoms. During this time, those persons may still spread the virus to others.</w:t>
      </w:r>
    </w:p>
    <w:p w14:paraId="29AB46CC" w14:textId="77777777" w:rsidR="008C5F23" w:rsidRPr="00FB45CC" w:rsidRDefault="008C5F23" w:rsidP="008C5F23">
      <w:pPr>
        <w:rPr>
          <w:rFonts w:ascii="Times New Roman" w:hAnsi="Times New Roman"/>
          <w:szCs w:val="24"/>
        </w:rPr>
      </w:pPr>
    </w:p>
    <w:p w14:paraId="2AC7C7E4" w14:textId="77777777" w:rsidR="008C5F23" w:rsidRDefault="008C5F23" w:rsidP="008C5F23">
      <w:pPr>
        <w:rPr>
          <w:rFonts w:ascii="Times New Roman" w:hAnsi="Times New Roman"/>
          <w:szCs w:val="24"/>
        </w:rPr>
      </w:pPr>
      <w:r w:rsidRPr="00FB45CC">
        <w:rPr>
          <w:rFonts w:ascii="Times New Roman" w:hAnsi="Times New Roman"/>
          <w:szCs w:val="24"/>
          <w:u w:val="single"/>
        </w:rPr>
        <w:t>Prevention: Vaccinations</w:t>
      </w:r>
      <w:r w:rsidRPr="00FB45CC">
        <w:rPr>
          <w:rFonts w:ascii="Times New Roman" w:hAnsi="Times New Roman"/>
          <w:szCs w:val="24"/>
        </w:rPr>
        <w:t xml:space="preserve"> </w:t>
      </w:r>
      <w:r w:rsidRPr="00FB45CC">
        <w:rPr>
          <w:rFonts w:ascii="Times New Roman" w:hAnsi="Times New Roman"/>
          <w:szCs w:val="24"/>
        </w:rPr>
        <w:br/>
        <w:t xml:space="preserve">The Centers for Disease Control and Prevention continues to encourage influenza vaccination and prompt treatment with flu antiviral drugs for everyone six months of age and older every year. It is especially important for people at high risk of serious flu complications, including people 65 and older, children younger than 5 years (and especially those younger than 2 years), pregnant women and any person with </w:t>
      </w:r>
      <w:hyperlink r:id="rId11" w:history="1">
        <w:r w:rsidRPr="00FB45CC">
          <w:rPr>
            <w:rStyle w:val="Hyperlink"/>
            <w:rFonts w:ascii="Times New Roman" w:hAnsi="Times New Roman"/>
            <w:szCs w:val="24"/>
          </w:rPr>
          <w:t>certain health conditions</w:t>
        </w:r>
      </w:hyperlink>
      <w:r w:rsidRPr="00FB45CC">
        <w:rPr>
          <w:rFonts w:ascii="Times New Roman" w:hAnsi="Times New Roman"/>
          <w:szCs w:val="24"/>
        </w:rPr>
        <w:t>. Flu vaccine is not approved for children younger than 6 months of age.</w:t>
      </w:r>
    </w:p>
    <w:p w14:paraId="4D4C501E" w14:textId="77777777" w:rsidR="005420DC" w:rsidRDefault="005420DC" w:rsidP="008C5F23">
      <w:pPr>
        <w:rPr>
          <w:rFonts w:ascii="Times New Roman" w:hAnsi="Times New Roman"/>
          <w:szCs w:val="24"/>
        </w:rPr>
      </w:pPr>
    </w:p>
    <w:p w14:paraId="03AA6405" w14:textId="77777777" w:rsidR="005420DC" w:rsidRDefault="005420DC" w:rsidP="008C5F23">
      <w:pPr>
        <w:rPr>
          <w:rFonts w:ascii="Times New Roman" w:hAnsi="Times New Roman"/>
          <w:szCs w:val="24"/>
        </w:rPr>
      </w:pPr>
    </w:p>
    <w:p w14:paraId="3ACBD47B" w14:textId="77777777" w:rsidR="005420DC" w:rsidRPr="00FB45CC" w:rsidRDefault="005420DC" w:rsidP="008C5F23">
      <w:pPr>
        <w:rPr>
          <w:rFonts w:ascii="Times New Roman" w:hAnsi="Times New Roman"/>
          <w:szCs w:val="24"/>
        </w:rPr>
      </w:pPr>
    </w:p>
    <w:p w14:paraId="38A34328" w14:textId="77777777" w:rsidR="008C5F23" w:rsidRDefault="008C5F23" w:rsidP="004E1FB7">
      <w:pPr>
        <w:rPr>
          <w:rFonts w:ascii="Times New Roman" w:hAnsi="Times New Roman"/>
          <w:szCs w:val="24"/>
          <w:u w:val="single"/>
        </w:rPr>
      </w:pPr>
      <w:r w:rsidRPr="00FB45CC">
        <w:rPr>
          <w:rFonts w:ascii="Times New Roman" w:hAnsi="Times New Roman"/>
          <w:szCs w:val="24"/>
          <w:u w:val="single"/>
        </w:rPr>
        <w:lastRenderedPageBreak/>
        <w:t>Prevention: Good Habits</w:t>
      </w:r>
    </w:p>
    <w:p w14:paraId="6A543284" w14:textId="77777777" w:rsidR="008322D7" w:rsidRDefault="008322D7" w:rsidP="004E1FB7">
      <w:pPr>
        <w:rPr>
          <w:rFonts w:ascii="Times New Roman" w:hAnsi="Times New Roman"/>
          <w:szCs w:val="24"/>
          <w:u w:val="single"/>
        </w:rPr>
      </w:pPr>
    </w:p>
    <w:p w14:paraId="3B22DBC1" w14:textId="77777777" w:rsidR="004E1FB7" w:rsidRPr="004E1FB7" w:rsidRDefault="008C5F23" w:rsidP="00F47947">
      <w:pPr>
        <w:numPr>
          <w:ilvl w:val="0"/>
          <w:numId w:val="38"/>
        </w:numPr>
        <w:rPr>
          <w:rFonts w:ascii="Times New Roman" w:hAnsi="Times New Roman"/>
          <w:szCs w:val="24"/>
          <w:u w:val="single"/>
        </w:rPr>
      </w:pPr>
      <w:r w:rsidRPr="004E1FB7">
        <w:rPr>
          <w:rFonts w:ascii="Times New Roman" w:eastAsia="Times New Roman" w:hAnsi="Times New Roman"/>
          <w:b/>
          <w:szCs w:val="24"/>
        </w:rPr>
        <w:t>Avoid close contact</w:t>
      </w:r>
      <w:r w:rsidRPr="004E1FB7">
        <w:rPr>
          <w:rFonts w:ascii="Times New Roman" w:eastAsia="Times New Roman" w:hAnsi="Times New Roman"/>
          <w:szCs w:val="24"/>
        </w:rPr>
        <w:t xml:space="preserve"> with people who are sick. When you are sick, keep your distance from others to protect them from getting sick too.</w:t>
      </w:r>
    </w:p>
    <w:p w14:paraId="435540DF" w14:textId="77777777" w:rsidR="004E1FB7" w:rsidRPr="004E1FB7" w:rsidRDefault="008C5F23" w:rsidP="00F47947">
      <w:pPr>
        <w:numPr>
          <w:ilvl w:val="0"/>
          <w:numId w:val="38"/>
        </w:numPr>
        <w:rPr>
          <w:rFonts w:ascii="Times New Roman" w:hAnsi="Times New Roman"/>
          <w:szCs w:val="24"/>
          <w:u w:val="single"/>
        </w:rPr>
      </w:pPr>
      <w:r w:rsidRPr="004E1FB7">
        <w:rPr>
          <w:rFonts w:ascii="Times New Roman" w:eastAsia="Times New Roman" w:hAnsi="Times New Roman"/>
          <w:szCs w:val="24"/>
        </w:rPr>
        <w:t xml:space="preserve">If possible, </w:t>
      </w:r>
      <w:r w:rsidRPr="004E1FB7">
        <w:rPr>
          <w:rFonts w:ascii="Times New Roman" w:eastAsia="Times New Roman" w:hAnsi="Times New Roman"/>
          <w:b/>
          <w:szCs w:val="24"/>
        </w:rPr>
        <w:t>stay home</w:t>
      </w:r>
      <w:r w:rsidRPr="004E1FB7">
        <w:rPr>
          <w:rFonts w:ascii="Times New Roman" w:eastAsia="Times New Roman" w:hAnsi="Times New Roman"/>
          <w:szCs w:val="24"/>
        </w:rPr>
        <w:t xml:space="preserve"> from work, school, and errands when you are sick. You will help prevent others from catching your illness.</w:t>
      </w:r>
    </w:p>
    <w:p w14:paraId="38A688F9" w14:textId="77777777" w:rsidR="004E1FB7" w:rsidRPr="004E1FB7" w:rsidRDefault="008C5F23" w:rsidP="00F47947">
      <w:pPr>
        <w:numPr>
          <w:ilvl w:val="0"/>
          <w:numId w:val="38"/>
        </w:numPr>
        <w:rPr>
          <w:rFonts w:ascii="Times New Roman" w:hAnsi="Times New Roman"/>
          <w:szCs w:val="24"/>
          <w:u w:val="single"/>
        </w:rPr>
      </w:pPr>
      <w:r w:rsidRPr="004E1FB7">
        <w:rPr>
          <w:rFonts w:ascii="Times New Roman" w:eastAsia="Times New Roman" w:hAnsi="Times New Roman"/>
          <w:b/>
          <w:bCs/>
          <w:szCs w:val="24"/>
        </w:rPr>
        <w:t>Cover your mouth and nose</w:t>
      </w:r>
      <w:r w:rsidRPr="004E1FB7">
        <w:rPr>
          <w:rFonts w:ascii="Times New Roman" w:eastAsia="Times New Roman" w:hAnsi="Times New Roman"/>
          <w:szCs w:val="24"/>
        </w:rPr>
        <w:t xml:space="preserve"> with a tissue when coughing or sneezing. It may prevent those around you from getting sick.</w:t>
      </w:r>
    </w:p>
    <w:p w14:paraId="67E189C1" w14:textId="77777777" w:rsidR="004E1FB7" w:rsidRPr="004E1FB7" w:rsidRDefault="008C5F23" w:rsidP="00F47947">
      <w:pPr>
        <w:numPr>
          <w:ilvl w:val="0"/>
          <w:numId w:val="38"/>
        </w:numPr>
        <w:rPr>
          <w:rFonts w:ascii="Times New Roman" w:eastAsia="Times New Roman" w:hAnsi="Times New Roman"/>
          <w:b/>
          <w:bCs/>
          <w:szCs w:val="24"/>
        </w:rPr>
      </w:pPr>
      <w:r w:rsidRPr="004E1FB7">
        <w:rPr>
          <w:rFonts w:ascii="Times New Roman" w:eastAsia="Times New Roman" w:hAnsi="Times New Roman"/>
          <w:b/>
          <w:szCs w:val="24"/>
        </w:rPr>
        <w:t>Wash your hands often</w:t>
      </w:r>
      <w:r w:rsidRPr="004E1FB7">
        <w:rPr>
          <w:rFonts w:ascii="Times New Roman" w:eastAsia="Times New Roman" w:hAnsi="Times New Roman"/>
          <w:szCs w:val="24"/>
        </w:rPr>
        <w:t xml:space="preserve"> to help protect yourself from germs. If soap and water are not available, use an alcohol-based hand rub if your hands are not visibly soiled.</w:t>
      </w:r>
    </w:p>
    <w:p w14:paraId="526E8E06" w14:textId="77777777" w:rsidR="004E1FB7" w:rsidRPr="004E1FB7" w:rsidRDefault="008C5F23" w:rsidP="00F47947">
      <w:pPr>
        <w:numPr>
          <w:ilvl w:val="0"/>
          <w:numId w:val="38"/>
        </w:numPr>
        <w:rPr>
          <w:rFonts w:ascii="Times New Roman" w:hAnsi="Times New Roman"/>
          <w:szCs w:val="24"/>
          <w:u w:val="single"/>
        </w:rPr>
      </w:pPr>
      <w:r w:rsidRPr="004E1FB7">
        <w:rPr>
          <w:rFonts w:ascii="Times New Roman" w:eastAsia="Times New Roman" w:hAnsi="Times New Roman"/>
          <w:b/>
          <w:bCs/>
          <w:szCs w:val="24"/>
        </w:rPr>
        <w:t xml:space="preserve">Don’t touch your eyes, nose or mouth. </w:t>
      </w:r>
      <w:r w:rsidRPr="004E1FB7">
        <w:rPr>
          <w:rFonts w:ascii="Times New Roman" w:eastAsia="Times New Roman" w:hAnsi="Times New Roman"/>
          <w:szCs w:val="24"/>
        </w:rPr>
        <w:t>Germs are oft</w:t>
      </w:r>
      <w:r w:rsidR="004E1FB7" w:rsidRPr="004E1FB7">
        <w:rPr>
          <w:rFonts w:ascii="Times New Roman" w:eastAsia="Times New Roman" w:hAnsi="Times New Roman"/>
          <w:szCs w:val="24"/>
        </w:rPr>
        <w:t xml:space="preserve">en spread when a person touches </w:t>
      </w:r>
      <w:r w:rsidRPr="004E1FB7">
        <w:rPr>
          <w:rFonts w:ascii="Times New Roman" w:eastAsia="Times New Roman" w:hAnsi="Times New Roman"/>
          <w:szCs w:val="24"/>
        </w:rPr>
        <w:t>something that is contaminated with germs and then touches his or her eyes, nose, or mouth.</w:t>
      </w:r>
    </w:p>
    <w:p w14:paraId="764B5F02" w14:textId="77777777" w:rsidR="008C5F23" w:rsidRPr="004E1FB7" w:rsidRDefault="008C5F23" w:rsidP="00F47947">
      <w:pPr>
        <w:numPr>
          <w:ilvl w:val="0"/>
          <w:numId w:val="38"/>
        </w:numPr>
        <w:rPr>
          <w:rFonts w:ascii="Times New Roman" w:hAnsi="Times New Roman"/>
          <w:szCs w:val="24"/>
          <w:u w:val="single"/>
        </w:rPr>
      </w:pPr>
      <w:r w:rsidRPr="004E1FB7">
        <w:rPr>
          <w:rFonts w:ascii="Times New Roman" w:eastAsia="Times New Roman" w:hAnsi="Times New Roman"/>
          <w:b/>
          <w:bCs/>
          <w:szCs w:val="24"/>
        </w:rPr>
        <w:t xml:space="preserve">Practice other good health habits. </w:t>
      </w:r>
    </w:p>
    <w:p w14:paraId="4488BFF8" w14:textId="77777777" w:rsidR="004E1FB7" w:rsidRPr="004E1FB7" w:rsidRDefault="008C5F23" w:rsidP="004E1FB7">
      <w:pPr>
        <w:numPr>
          <w:ilvl w:val="0"/>
          <w:numId w:val="39"/>
        </w:numPr>
        <w:rPr>
          <w:rFonts w:ascii="Times New Roman" w:hAnsi="Times New Roman"/>
          <w:szCs w:val="24"/>
          <w:u w:val="single"/>
        </w:rPr>
      </w:pPr>
      <w:r w:rsidRPr="004E1FB7">
        <w:rPr>
          <w:rFonts w:ascii="Times New Roman" w:eastAsia="Times New Roman" w:hAnsi="Times New Roman"/>
          <w:szCs w:val="24"/>
        </w:rPr>
        <w:t xml:space="preserve">Clean and disinfect frequently touched surfaces at home, work or school, especially when someone is ill. </w:t>
      </w:r>
      <w:r w:rsidRPr="004E1FB7">
        <w:rPr>
          <w:rFonts w:ascii="Times New Roman" w:hAnsi="Times New Roman"/>
          <w:szCs w:val="24"/>
        </w:rPr>
        <w:t>Surfaces include phones (cell and landlines), computer keyboards / mouse, door handles, chair arms, and others.</w:t>
      </w:r>
    </w:p>
    <w:p w14:paraId="4D396AD4" w14:textId="77777777" w:rsidR="008C5F23" w:rsidRPr="004E1FB7" w:rsidRDefault="008C5F23" w:rsidP="004E1FB7">
      <w:pPr>
        <w:numPr>
          <w:ilvl w:val="0"/>
          <w:numId w:val="39"/>
        </w:numPr>
        <w:rPr>
          <w:rFonts w:ascii="Times New Roman" w:hAnsi="Times New Roman"/>
          <w:szCs w:val="24"/>
          <w:u w:val="single"/>
        </w:rPr>
      </w:pPr>
      <w:r w:rsidRPr="004E1FB7">
        <w:rPr>
          <w:rFonts w:ascii="Times New Roman" w:eastAsia="Times New Roman" w:hAnsi="Times New Roman"/>
          <w:szCs w:val="24"/>
        </w:rPr>
        <w:t>Get plenty of sleep, stay physically active, manage your stress, drink plenty of fluids, and eat nutritious food.</w:t>
      </w:r>
    </w:p>
    <w:p w14:paraId="2EC429C6" w14:textId="77777777" w:rsidR="008C5F23" w:rsidRPr="009305EC" w:rsidRDefault="008C5F23" w:rsidP="008C5F23">
      <w:pPr>
        <w:rPr>
          <w:rFonts w:ascii="Times New Roman" w:hAnsi="Times New Roman"/>
          <w:szCs w:val="24"/>
          <w:u w:val="single"/>
        </w:rPr>
      </w:pPr>
    </w:p>
    <w:p w14:paraId="368353D7" w14:textId="77777777" w:rsidR="008C5F23" w:rsidRPr="00FB45CC" w:rsidRDefault="008C5F23" w:rsidP="008C5F23">
      <w:pPr>
        <w:pStyle w:val="NormalWeb"/>
        <w:spacing w:before="0" w:beforeAutospacing="0" w:after="0" w:afterAutospacing="0"/>
        <w:rPr>
          <w:rFonts w:ascii="Times New Roman" w:hAnsi="Times New Roman"/>
          <w:sz w:val="24"/>
          <w:szCs w:val="24"/>
        </w:rPr>
      </w:pPr>
      <w:r w:rsidRPr="00FB45CC">
        <w:rPr>
          <w:rFonts w:ascii="Times New Roman" w:hAnsi="Times New Roman"/>
          <w:sz w:val="24"/>
          <w:szCs w:val="24"/>
        </w:rPr>
        <w:t xml:space="preserve">For quick and easy reference to the nearest flu shot clinic available to you, please call Nurse Advice New Mexico at </w:t>
      </w:r>
      <w:r w:rsidRPr="00FB45CC">
        <w:rPr>
          <w:rStyle w:val="Strong"/>
          <w:rFonts w:ascii="Times New Roman" w:hAnsi="Times New Roman"/>
          <w:sz w:val="24"/>
          <w:szCs w:val="24"/>
        </w:rPr>
        <w:t>1-877-725-2552</w:t>
      </w:r>
      <w:r w:rsidRPr="00FB45CC">
        <w:rPr>
          <w:rFonts w:ascii="Times New Roman" w:hAnsi="Times New Roman"/>
          <w:sz w:val="24"/>
          <w:szCs w:val="24"/>
        </w:rPr>
        <w:t>.</w:t>
      </w:r>
    </w:p>
    <w:p w14:paraId="673440CF" w14:textId="77777777" w:rsidR="008C5F23" w:rsidRPr="00FB45CC" w:rsidRDefault="008C5F23" w:rsidP="008C5F23">
      <w:pPr>
        <w:rPr>
          <w:rFonts w:ascii="Times New Roman" w:hAnsi="Times New Roman"/>
          <w:szCs w:val="24"/>
        </w:rPr>
      </w:pPr>
    </w:p>
    <w:p w14:paraId="5AA74001" w14:textId="77777777" w:rsidR="008C5F23" w:rsidRDefault="008C5F23" w:rsidP="008C5F23">
      <w:pPr>
        <w:rPr>
          <w:rFonts w:ascii="Times New Roman" w:hAnsi="Times New Roman"/>
          <w:szCs w:val="24"/>
        </w:rPr>
      </w:pPr>
      <w:r w:rsidRPr="00FB45CC">
        <w:rPr>
          <w:rFonts w:ascii="Times New Roman" w:hAnsi="Times New Roman"/>
          <w:szCs w:val="24"/>
        </w:rPr>
        <w:t>Resources:</w:t>
      </w:r>
      <w:r w:rsidRPr="00FB45CC">
        <w:rPr>
          <w:rFonts w:ascii="Times New Roman" w:hAnsi="Times New Roman"/>
          <w:szCs w:val="24"/>
        </w:rPr>
        <w:br/>
        <w:t xml:space="preserve">Centers for Disease Control and Prevention (January 2015). </w:t>
      </w:r>
      <w:hyperlink r:id="rId12" w:history="1">
        <w:r w:rsidRPr="00FB45CC">
          <w:rPr>
            <w:rStyle w:val="Hyperlink"/>
            <w:rFonts w:ascii="Times New Roman" w:hAnsi="Times New Roman"/>
            <w:szCs w:val="24"/>
          </w:rPr>
          <w:t>http://www.cdc.gov/flu/news/flu-activity-expands.htm</w:t>
        </w:r>
      </w:hyperlink>
      <w:r w:rsidRPr="00FB45CC">
        <w:rPr>
          <w:rFonts w:ascii="Times New Roman" w:hAnsi="Times New Roman"/>
          <w:szCs w:val="24"/>
        </w:rPr>
        <w:br/>
        <w:t xml:space="preserve">NM Department of Health (January 2015). </w:t>
      </w:r>
      <w:hyperlink r:id="rId13" w:history="1">
        <w:r w:rsidRPr="00FB45CC">
          <w:rPr>
            <w:rStyle w:val="Hyperlink"/>
            <w:rFonts w:ascii="Times New Roman" w:hAnsi="Times New Roman"/>
            <w:szCs w:val="24"/>
          </w:rPr>
          <w:t>http://cpasw.nmsu.edu/</w:t>
        </w:r>
      </w:hyperlink>
    </w:p>
    <w:p w14:paraId="5D4F5B66" w14:textId="77777777" w:rsidR="008C5F23" w:rsidRDefault="008C5F23" w:rsidP="008C5F23">
      <w:pPr>
        <w:rPr>
          <w:rFonts w:ascii="Times New Roman" w:hAnsi="Times New Roman"/>
          <w:szCs w:val="24"/>
        </w:rPr>
      </w:pPr>
    </w:p>
    <w:p w14:paraId="48724D9E" w14:textId="77777777" w:rsidR="008C5F23" w:rsidRDefault="008C5F23" w:rsidP="008C5F23">
      <w:pPr>
        <w:rPr>
          <w:rFonts w:ascii="Times New Roman" w:hAnsi="Times New Roman"/>
          <w:szCs w:val="24"/>
        </w:rPr>
      </w:pPr>
    </w:p>
    <w:p w14:paraId="64188003" w14:textId="77777777" w:rsidR="008C5F23" w:rsidRDefault="008C5F23" w:rsidP="008C5F23">
      <w:pPr>
        <w:rPr>
          <w:rFonts w:ascii="Times New Roman" w:hAnsi="Times New Roman"/>
          <w:szCs w:val="24"/>
        </w:rPr>
      </w:pPr>
    </w:p>
    <w:p w14:paraId="1AF3D639" w14:textId="77777777" w:rsidR="008C5F23" w:rsidRDefault="008C5F23" w:rsidP="008C5F23">
      <w:pPr>
        <w:pStyle w:val="NormalWeb"/>
        <w:spacing w:before="0" w:beforeAutospacing="0" w:after="0" w:afterAutospacing="0"/>
        <w:jc w:val="center"/>
        <w:rPr>
          <w:rFonts w:ascii="Times New Roman" w:hAnsi="Times New Roman"/>
          <w:sz w:val="24"/>
          <w:szCs w:val="24"/>
        </w:rPr>
      </w:pPr>
      <w:r w:rsidRPr="00340F69">
        <w:rPr>
          <w:rFonts w:ascii="Times New Roman" w:hAnsi="Times New Roman"/>
          <w:b/>
          <w:sz w:val="28"/>
          <w:szCs w:val="28"/>
        </w:rPr>
        <w:t>Top 10 Signs the U.S. is Building a Culture of Health</w:t>
      </w:r>
      <w:r w:rsidRPr="00C56C7F">
        <w:rPr>
          <w:rFonts w:ascii="Times New Roman" w:hAnsi="Times New Roman"/>
          <w:b/>
          <w:sz w:val="24"/>
          <w:szCs w:val="24"/>
        </w:rPr>
        <w:br/>
      </w:r>
      <w:r w:rsidRPr="00C56C7F">
        <w:rPr>
          <w:rFonts w:ascii="Times New Roman" w:hAnsi="Times New Roman"/>
          <w:b/>
          <w:sz w:val="24"/>
          <w:szCs w:val="24"/>
        </w:rPr>
        <w:br/>
      </w:r>
      <w:r w:rsidRPr="00C56C7F">
        <w:rPr>
          <w:rFonts w:ascii="Times New Roman" w:hAnsi="Times New Roman"/>
          <w:sz w:val="24"/>
          <w:szCs w:val="24"/>
        </w:rPr>
        <w:t>Sonja Koukel, Ph</w:t>
      </w:r>
      <w:r>
        <w:rPr>
          <w:rFonts w:ascii="Times New Roman" w:hAnsi="Times New Roman"/>
          <w:sz w:val="24"/>
          <w:szCs w:val="24"/>
        </w:rPr>
        <w:t>.</w:t>
      </w:r>
      <w:r w:rsidRPr="00C56C7F">
        <w:rPr>
          <w:rFonts w:ascii="Times New Roman" w:hAnsi="Times New Roman"/>
          <w:sz w:val="24"/>
          <w:szCs w:val="24"/>
        </w:rPr>
        <w:t>D</w:t>
      </w:r>
      <w:r>
        <w:rPr>
          <w:rFonts w:ascii="Times New Roman" w:hAnsi="Times New Roman"/>
          <w:sz w:val="24"/>
          <w:szCs w:val="24"/>
        </w:rPr>
        <w:t>.</w:t>
      </w:r>
      <w:r w:rsidRPr="00C56C7F">
        <w:rPr>
          <w:rFonts w:ascii="Times New Roman" w:hAnsi="Times New Roman"/>
          <w:sz w:val="24"/>
          <w:szCs w:val="24"/>
        </w:rPr>
        <w:br/>
        <w:t>Community &amp; Environmental Health Specialist</w:t>
      </w:r>
    </w:p>
    <w:p w14:paraId="176E0819" w14:textId="77777777" w:rsidR="008C5F23" w:rsidRPr="00C56C7F" w:rsidRDefault="008C5F23" w:rsidP="008C5F23">
      <w:pPr>
        <w:pStyle w:val="NormalWeb"/>
        <w:spacing w:before="0" w:beforeAutospacing="0" w:after="0" w:afterAutospacing="0"/>
        <w:jc w:val="center"/>
        <w:rPr>
          <w:rFonts w:ascii="Times New Roman" w:hAnsi="Times New Roman"/>
          <w:sz w:val="24"/>
          <w:szCs w:val="24"/>
        </w:rPr>
      </w:pPr>
    </w:p>
    <w:p w14:paraId="7339742E" w14:textId="77777777" w:rsidR="008C5F23" w:rsidRDefault="008C5F23" w:rsidP="008C5F23">
      <w:pPr>
        <w:pStyle w:val="NormalWeb"/>
        <w:spacing w:before="0" w:beforeAutospacing="0" w:after="0" w:afterAutospacing="0"/>
        <w:rPr>
          <w:rFonts w:ascii="Times New Roman" w:hAnsi="Times New Roman"/>
          <w:sz w:val="24"/>
          <w:szCs w:val="24"/>
        </w:rPr>
      </w:pPr>
      <w:r w:rsidRPr="00C56C7F">
        <w:rPr>
          <w:rFonts w:ascii="Times New Roman" w:hAnsi="Times New Roman"/>
          <w:sz w:val="24"/>
          <w:szCs w:val="24"/>
        </w:rPr>
        <w:t>Last January the Robert Wood Johnson Foundation (RWJF) alerted the world to its new strategy: To build a Culture of Health for all, one that would allow every one of us to make healthy choices wherever we live, work, and play. A big reach, we know, but we are nothing if not optimistic. So, 12 months on, we asked ourselves—How are we doing? Answer: Pretty good, as it turns out. Here are the top 10 signs that America is moving towards a Culture of Health (in no particular order).</w:t>
      </w:r>
    </w:p>
    <w:p w14:paraId="7E2B0563" w14:textId="77777777" w:rsidR="008C5F23" w:rsidRPr="00C56C7F" w:rsidRDefault="008C5F23" w:rsidP="008C5F23">
      <w:pPr>
        <w:pStyle w:val="NormalWeb"/>
        <w:spacing w:before="0" w:beforeAutospacing="0" w:after="0" w:afterAutospacing="0"/>
        <w:rPr>
          <w:rFonts w:ascii="Times New Roman" w:hAnsi="Times New Roman"/>
          <w:sz w:val="24"/>
          <w:szCs w:val="24"/>
        </w:rPr>
      </w:pPr>
    </w:p>
    <w:p w14:paraId="537AB0C2" w14:textId="77777777" w:rsidR="00063A5F" w:rsidRDefault="000A5FD8" w:rsidP="000A5FD8">
      <w:pPr>
        <w:pStyle w:val="NormalWeb"/>
        <w:spacing w:before="0" w:beforeAutospacing="0" w:after="0" w:afterAutospacing="0"/>
        <w:rPr>
          <w:rFonts w:ascii="Times New Roman" w:hAnsi="Times New Roman"/>
          <w:b/>
          <w:bCs/>
          <w:sz w:val="24"/>
          <w:szCs w:val="24"/>
        </w:rPr>
      </w:pPr>
      <w:r>
        <w:rPr>
          <w:rFonts w:ascii="Times New Roman" w:hAnsi="Times New Roman"/>
          <w:b/>
          <w:bCs/>
          <w:sz w:val="24"/>
          <w:szCs w:val="24"/>
        </w:rPr>
        <w:t>10.</w:t>
      </w:r>
      <w:r>
        <w:rPr>
          <w:rFonts w:ascii="Times New Roman" w:hAnsi="Times New Roman"/>
          <w:b/>
          <w:bCs/>
          <w:sz w:val="24"/>
          <w:szCs w:val="24"/>
        </w:rPr>
        <w:tab/>
      </w:r>
      <w:r w:rsidR="008C5F23" w:rsidRPr="00C56C7F">
        <w:rPr>
          <w:rFonts w:ascii="Times New Roman" w:hAnsi="Times New Roman"/>
          <w:b/>
          <w:bCs/>
          <w:sz w:val="24"/>
          <w:szCs w:val="24"/>
        </w:rPr>
        <w:t>The evidence is in—kids are beginning to slim down.</w:t>
      </w:r>
    </w:p>
    <w:p w14:paraId="24DBDDD1" w14:textId="77777777" w:rsidR="000A5FD8" w:rsidRDefault="000742AF" w:rsidP="00492FB7">
      <w:pPr>
        <w:pStyle w:val="NormalWeb"/>
        <w:spacing w:before="0" w:beforeAutospacing="0" w:after="0" w:afterAutospacing="0"/>
        <w:ind w:left="720"/>
        <w:rPr>
          <w:rFonts w:ascii="Times New Roman" w:hAnsi="Times New Roman"/>
          <w:sz w:val="24"/>
          <w:szCs w:val="24"/>
        </w:rPr>
      </w:pPr>
      <w:hyperlink r:id="rId14" w:history="1">
        <w:r w:rsidR="008C5F23" w:rsidRPr="00C56C7F">
          <w:rPr>
            <w:rStyle w:val="Hyperlink"/>
            <w:rFonts w:ascii="Times New Roman" w:hAnsi="Times New Roman"/>
            <w:sz w:val="24"/>
            <w:szCs w:val="24"/>
          </w:rPr>
          <w:t>Research published in February</w:t>
        </w:r>
      </w:hyperlink>
      <w:r w:rsidR="008C5F23" w:rsidRPr="00C56C7F">
        <w:rPr>
          <w:rFonts w:ascii="Times New Roman" w:hAnsi="Times New Roman"/>
          <w:sz w:val="24"/>
          <w:szCs w:val="24"/>
        </w:rPr>
        <w:t xml:space="preserve"> shows continued signs of progress toward reversing the childhood obesity epidemic: Obesity prevalence among 2 to 5 year olds dropped by approximately 40 percent in eight years, a remarkable turnaround. There is still much </w:t>
      </w:r>
      <w:r w:rsidR="008C5F23" w:rsidRPr="00C56C7F">
        <w:rPr>
          <w:rFonts w:ascii="Times New Roman" w:hAnsi="Times New Roman"/>
          <w:sz w:val="24"/>
          <w:szCs w:val="24"/>
        </w:rPr>
        <w:lastRenderedPageBreak/>
        <w:t>work to do in this area, but at least our youngest kids can look forward to a healthier future.</w:t>
      </w:r>
    </w:p>
    <w:p w14:paraId="21D95E83" w14:textId="77777777" w:rsidR="008C5F23" w:rsidRPr="00C56C7F" w:rsidRDefault="008C5F23" w:rsidP="008C5F23">
      <w:pPr>
        <w:pStyle w:val="NormalWeb"/>
        <w:spacing w:before="0" w:beforeAutospacing="0" w:after="0" w:afterAutospacing="0"/>
        <w:rPr>
          <w:rFonts w:ascii="Times New Roman" w:hAnsi="Times New Roman"/>
          <w:sz w:val="24"/>
          <w:szCs w:val="24"/>
        </w:rPr>
      </w:pPr>
    </w:p>
    <w:p w14:paraId="2B0B9B49" w14:textId="77777777" w:rsidR="000A5FD8" w:rsidRDefault="000A5FD8" w:rsidP="000A5FD8">
      <w:pPr>
        <w:pStyle w:val="NormalWeb"/>
        <w:spacing w:before="0" w:beforeAutospacing="0" w:after="0" w:afterAutospacing="0"/>
        <w:ind w:left="720" w:hanging="720"/>
        <w:rPr>
          <w:rFonts w:ascii="Times New Roman" w:hAnsi="Times New Roman"/>
          <w:sz w:val="24"/>
          <w:szCs w:val="24"/>
        </w:rPr>
      </w:pPr>
      <w:r>
        <w:rPr>
          <w:rFonts w:ascii="Times New Roman" w:hAnsi="Times New Roman"/>
          <w:b/>
          <w:bCs/>
          <w:sz w:val="24"/>
          <w:szCs w:val="24"/>
        </w:rPr>
        <w:t xml:space="preserve"> 9.</w:t>
      </w:r>
      <w:r>
        <w:rPr>
          <w:rFonts w:ascii="Times New Roman" w:hAnsi="Times New Roman"/>
          <w:b/>
          <w:bCs/>
          <w:sz w:val="24"/>
          <w:szCs w:val="24"/>
        </w:rPr>
        <w:tab/>
      </w:r>
      <w:r w:rsidR="008C5F23" w:rsidRPr="00C56C7F">
        <w:rPr>
          <w:rFonts w:ascii="Times New Roman" w:hAnsi="Times New Roman"/>
          <w:b/>
          <w:bCs/>
          <w:sz w:val="24"/>
          <w:szCs w:val="24"/>
        </w:rPr>
        <w:t xml:space="preserve">Kids are also eating healthier lunches—and </w:t>
      </w:r>
      <w:r w:rsidR="008C5F23" w:rsidRPr="00C56C7F">
        <w:rPr>
          <w:rFonts w:ascii="Times New Roman" w:hAnsi="Times New Roman"/>
          <w:b/>
          <w:bCs/>
          <w:i/>
          <w:iCs/>
          <w:sz w:val="24"/>
          <w:szCs w:val="24"/>
        </w:rPr>
        <w:t xml:space="preserve">liking </w:t>
      </w:r>
      <w:r w:rsidR="008C5F23" w:rsidRPr="00C56C7F">
        <w:rPr>
          <w:rFonts w:ascii="Times New Roman" w:hAnsi="Times New Roman"/>
          <w:b/>
          <w:bCs/>
          <w:sz w:val="24"/>
          <w:szCs w:val="24"/>
        </w:rPr>
        <w:t>them.</w:t>
      </w:r>
    </w:p>
    <w:p w14:paraId="7751153C" w14:textId="77777777" w:rsidR="000A5FD8" w:rsidRDefault="008C5F23" w:rsidP="00492FB7">
      <w:pPr>
        <w:pStyle w:val="NormalWeb"/>
        <w:spacing w:before="0" w:beforeAutospacing="0" w:after="0" w:afterAutospacing="0"/>
        <w:ind w:left="720"/>
        <w:rPr>
          <w:rFonts w:ascii="Times New Roman" w:hAnsi="Times New Roman"/>
          <w:sz w:val="24"/>
          <w:szCs w:val="24"/>
        </w:rPr>
      </w:pPr>
      <w:r w:rsidRPr="00C56C7F">
        <w:rPr>
          <w:rFonts w:ascii="Times New Roman" w:hAnsi="Times New Roman"/>
          <w:sz w:val="24"/>
          <w:szCs w:val="24"/>
        </w:rPr>
        <w:t xml:space="preserve">In July a </w:t>
      </w:r>
      <w:hyperlink r:id="rId15" w:history="1">
        <w:r w:rsidRPr="00C56C7F">
          <w:rPr>
            <w:rStyle w:val="Hyperlink"/>
            <w:rFonts w:ascii="Times New Roman" w:hAnsi="Times New Roman"/>
            <w:sz w:val="24"/>
            <w:szCs w:val="24"/>
          </w:rPr>
          <w:t>study funded by RWJF</w:t>
        </w:r>
      </w:hyperlink>
      <w:r w:rsidRPr="00C56C7F">
        <w:rPr>
          <w:rFonts w:ascii="Times New Roman" w:hAnsi="Times New Roman"/>
          <w:sz w:val="24"/>
          <w:szCs w:val="24"/>
        </w:rPr>
        <w:t xml:space="preserve"> revealed that 70 perce</w:t>
      </w:r>
      <w:r w:rsidR="000A5FD8">
        <w:rPr>
          <w:rFonts w:ascii="Times New Roman" w:hAnsi="Times New Roman"/>
          <w:sz w:val="24"/>
          <w:szCs w:val="24"/>
        </w:rPr>
        <w:t>nt of elementary school leaders</w:t>
      </w:r>
    </w:p>
    <w:p w14:paraId="7CA89734" w14:textId="77777777" w:rsidR="000A5FD8" w:rsidRDefault="00492FB7" w:rsidP="000A5FD8">
      <w:pPr>
        <w:pStyle w:val="NormalWeb"/>
        <w:spacing w:before="0" w:beforeAutospacing="0" w:after="0" w:afterAutospacing="0"/>
        <w:ind w:left="720" w:hanging="720"/>
        <w:rPr>
          <w:rFonts w:ascii="Times New Roman" w:hAnsi="Times New Roman"/>
          <w:sz w:val="24"/>
          <w:szCs w:val="24"/>
        </w:rPr>
      </w:pPr>
      <w:r>
        <w:rPr>
          <w:rFonts w:ascii="Times New Roman" w:hAnsi="Times New Roman"/>
          <w:sz w:val="24"/>
          <w:szCs w:val="24"/>
        </w:rPr>
        <w:tab/>
      </w:r>
      <w:r w:rsidR="008C5F23" w:rsidRPr="00C56C7F">
        <w:rPr>
          <w:rFonts w:ascii="Times New Roman" w:hAnsi="Times New Roman"/>
          <w:sz w:val="24"/>
          <w:szCs w:val="24"/>
        </w:rPr>
        <w:t xml:space="preserve">nationwide said their students generally like the healthier school </w:t>
      </w:r>
      <w:r w:rsidR="000A5FD8">
        <w:rPr>
          <w:rFonts w:ascii="Times New Roman" w:hAnsi="Times New Roman"/>
          <w:sz w:val="24"/>
          <w:szCs w:val="24"/>
        </w:rPr>
        <w:t xml:space="preserve">lunches that rolled out in </w:t>
      </w:r>
      <w:r>
        <w:rPr>
          <w:rFonts w:ascii="Times New Roman" w:hAnsi="Times New Roman"/>
          <w:sz w:val="24"/>
          <w:szCs w:val="24"/>
        </w:rPr>
        <w:t>f</w:t>
      </w:r>
      <w:r w:rsidR="000A5FD8">
        <w:rPr>
          <w:rFonts w:ascii="Times New Roman" w:hAnsi="Times New Roman"/>
          <w:sz w:val="24"/>
          <w:szCs w:val="24"/>
        </w:rPr>
        <w:t>all</w:t>
      </w:r>
      <w:r>
        <w:rPr>
          <w:rFonts w:ascii="Times New Roman" w:hAnsi="Times New Roman"/>
          <w:sz w:val="24"/>
          <w:szCs w:val="24"/>
        </w:rPr>
        <w:t xml:space="preserve"> </w:t>
      </w:r>
      <w:r w:rsidR="008C5F23" w:rsidRPr="00C56C7F">
        <w:rPr>
          <w:rFonts w:ascii="Times New Roman" w:hAnsi="Times New Roman"/>
          <w:sz w:val="24"/>
          <w:szCs w:val="24"/>
        </w:rPr>
        <w:t>2012. Middle school students (70 percent) and high school students (63 per</w:t>
      </w:r>
      <w:r w:rsidR="000A5FD8">
        <w:rPr>
          <w:rFonts w:ascii="Times New Roman" w:hAnsi="Times New Roman"/>
          <w:sz w:val="24"/>
          <w:szCs w:val="24"/>
        </w:rPr>
        <w:t>cent) also reported</w:t>
      </w:r>
      <w:r>
        <w:rPr>
          <w:rFonts w:ascii="Times New Roman" w:hAnsi="Times New Roman"/>
          <w:sz w:val="24"/>
          <w:szCs w:val="24"/>
        </w:rPr>
        <w:t xml:space="preserve"> </w:t>
      </w:r>
      <w:r w:rsidR="008C5F23" w:rsidRPr="00C56C7F">
        <w:rPr>
          <w:rFonts w:ascii="Times New Roman" w:hAnsi="Times New Roman"/>
          <w:sz w:val="24"/>
          <w:szCs w:val="24"/>
        </w:rPr>
        <w:t>liking the meals.</w:t>
      </w:r>
    </w:p>
    <w:p w14:paraId="6ABDA232" w14:textId="77777777" w:rsidR="000A5FD8" w:rsidRDefault="000A5FD8" w:rsidP="000A5FD8">
      <w:pPr>
        <w:pStyle w:val="NormalWeb"/>
        <w:spacing w:before="0" w:beforeAutospacing="0" w:after="0" w:afterAutospacing="0"/>
        <w:ind w:left="720" w:hanging="720"/>
        <w:rPr>
          <w:rFonts w:ascii="Times New Roman" w:hAnsi="Times New Roman"/>
          <w:sz w:val="24"/>
          <w:szCs w:val="24"/>
        </w:rPr>
      </w:pPr>
    </w:p>
    <w:p w14:paraId="08043F32" w14:textId="77777777" w:rsidR="000A5FD8" w:rsidRDefault="00246A19" w:rsidP="00246A19">
      <w:pPr>
        <w:pStyle w:val="NormalWeb"/>
        <w:spacing w:before="0" w:beforeAutospacing="0" w:after="0" w:afterAutospacing="0"/>
        <w:rPr>
          <w:rFonts w:ascii="Times New Roman" w:hAnsi="Times New Roman"/>
          <w:sz w:val="24"/>
          <w:szCs w:val="24"/>
        </w:rPr>
      </w:pPr>
      <w:r w:rsidRPr="00246A19">
        <w:rPr>
          <w:rFonts w:ascii="Times New Roman" w:hAnsi="Times New Roman"/>
          <w:b/>
          <w:bCs/>
          <w:sz w:val="24"/>
          <w:szCs w:val="24"/>
        </w:rPr>
        <w:t xml:space="preserve"> 8</w:t>
      </w:r>
      <w:r>
        <w:rPr>
          <w:rFonts w:ascii="Times New Roman" w:hAnsi="Times New Roman"/>
          <w:b/>
          <w:bCs/>
          <w:sz w:val="24"/>
          <w:szCs w:val="24"/>
        </w:rPr>
        <w:t>.</w:t>
      </w:r>
      <w:r>
        <w:rPr>
          <w:rFonts w:ascii="Times New Roman" w:hAnsi="Times New Roman"/>
          <w:b/>
          <w:bCs/>
          <w:sz w:val="24"/>
          <w:szCs w:val="24"/>
        </w:rPr>
        <w:tab/>
      </w:r>
      <w:r w:rsidR="008C5F23" w:rsidRPr="00C56C7F">
        <w:rPr>
          <w:rFonts w:ascii="Times New Roman" w:hAnsi="Times New Roman"/>
          <w:b/>
          <w:bCs/>
          <w:sz w:val="24"/>
          <w:szCs w:val="24"/>
        </w:rPr>
        <w:t>Mobile Health (</w:t>
      </w:r>
      <w:hyperlink r:id="rId16" w:tgtFrame="_blank" w:history="1">
        <w:r w:rsidR="008C5F23" w:rsidRPr="00C56C7F">
          <w:rPr>
            <w:rStyle w:val="Hyperlink"/>
            <w:rFonts w:ascii="Times New Roman" w:hAnsi="Times New Roman"/>
            <w:b/>
            <w:bCs/>
            <w:sz w:val="24"/>
            <w:szCs w:val="24"/>
          </w:rPr>
          <w:t>mHealth</w:t>
        </w:r>
      </w:hyperlink>
      <w:r w:rsidR="008C5F23" w:rsidRPr="00C56C7F">
        <w:rPr>
          <w:rFonts w:ascii="Times New Roman" w:hAnsi="Times New Roman"/>
          <w:sz w:val="24"/>
          <w:szCs w:val="24"/>
        </w:rPr>
        <w:t>)</w:t>
      </w:r>
      <w:r w:rsidR="008C5F23" w:rsidRPr="00C56C7F">
        <w:rPr>
          <w:rFonts w:ascii="Times New Roman" w:hAnsi="Times New Roman"/>
          <w:b/>
          <w:bCs/>
          <w:sz w:val="24"/>
          <w:szCs w:val="24"/>
        </w:rPr>
        <w:t xml:space="preserve"> has arrived! Silicon Valley is</w:t>
      </w:r>
      <w:r w:rsidR="000A5FD8">
        <w:rPr>
          <w:rFonts w:ascii="Times New Roman" w:hAnsi="Times New Roman"/>
          <w:b/>
          <w:bCs/>
          <w:sz w:val="24"/>
          <w:szCs w:val="24"/>
        </w:rPr>
        <w:t xml:space="preserve"> putting its innovators to </w:t>
      </w:r>
      <w:r w:rsidR="00492FB7">
        <w:rPr>
          <w:rFonts w:ascii="Times New Roman" w:hAnsi="Times New Roman"/>
          <w:b/>
          <w:bCs/>
          <w:sz w:val="24"/>
          <w:szCs w:val="24"/>
        </w:rPr>
        <w:tab/>
      </w:r>
      <w:r w:rsidR="000A5FD8">
        <w:rPr>
          <w:rFonts w:ascii="Times New Roman" w:hAnsi="Times New Roman"/>
          <w:b/>
          <w:bCs/>
          <w:sz w:val="24"/>
          <w:szCs w:val="24"/>
        </w:rPr>
        <w:t>work d</w:t>
      </w:r>
      <w:r w:rsidR="008C5F23" w:rsidRPr="00C56C7F">
        <w:rPr>
          <w:rFonts w:ascii="Times New Roman" w:hAnsi="Times New Roman"/>
          <w:b/>
          <w:bCs/>
          <w:sz w:val="24"/>
          <w:szCs w:val="24"/>
        </w:rPr>
        <w:t>eveloping mobile apps that will help us get healthier.</w:t>
      </w:r>
      <w:r w:rsidR="008C5F23" w:rsidRPr="00C56C7F">
        <w:rPr>
          <w:rFonts w:ascii="Times New Roman" w:hAnsi="Times New Roman"/>
          <w:sz w:val="24"/>
          <w:szCs w:val="24"/>
        </w:rPr>
        <w:br/>
      </w:r>
      <w:r w:rsidR="00492FB7">
        <w:rPr>
          <w:rFonts w:ascii="Times New Roman" w:hAnsi="Times New Roman"/>
          <w:sz w:val="24"/>
          <w:szCs w:val="24"/>
        </w:rPr>
        <w:tab/>
      </w:r>
      <w:r w:rsidR="008C5F23" w:rsidRPr="00C56C7F">
        <w:rPr>
          <w:rFonts w:ascii="Times New Roman" w:hAnsi="Times New Roman"/>
          <w:sz w:val="24"/>
          <w:szCs w:val="24"/>
        </w:rPr>
        <w:t xml:space="preserve">When Apple introduced its latest iPhone in June 2014, much of the excitement was </w:t>
      </w:r>
      <w:r w:rsidR="00492FB7">
        <w:rPr>
          <w:rFonts w:ascii="Times New Roman" w:hAnsi="Times New Roman"/>
          <w:sz w:val="24"/>
          <w:szCs w:val="24"/>
        </w:rPr>
        <w:tab/>
      </w:r>
      <w:r w:rsidR="00492FB7">
        <w:rPr>
          <w:rFonts w:ascii="Times New Roman" w:hAnsi="Times New Roman"/>
          <w:sz w:val="24"/>
          <w:szCs w:val="24"/>
        </w:rPr>
        <w:tab/>
      </w:r>
      <w:r w:rsidR="008C5F23" w:rsidRPr="00C56C7F">
        <w:rPr>
          <w:rFonts w:ascii="Times New Roman" w:hAnsi="Times New Roman"/>
          <w:sz w:val="24"/>
          <w:szCs w:val="24"/>
        </w:rPr>
        <w:t xml:space="preserve">around </w:t>
      </w:r>
      <w:hyperlink r:id="rId17" w:tgtFrame="_blank" w:history="1">
        <w:r w:rsidR="008C5F23" w:rsidRPr="00C56C7F">
          <w:rPr>
            <w:rStyle w:val="Hyperlink"/>
            <w:rFonts w:ascii="Times New Roman" w:hAnsi="Times New Roman"/>
            <w:sz w:val="24"/>
            <w:szCs w:val="24"/>
          </w:rPr>
          <w:t>Healthkit</w:t>
        </w:r>
      </w:hyperlink>
      <w:r w:rsidR="008C5F23" w:rsidRPr="00C56C7F">
        <w:rPr>
          <w:rFonts w:ascii="Times New Roman" w:hAnsi="Times New Roman"/>
          <w:sz w:val="24"/>
          <w:szCs w:val="24"/>
        </w:rPr>
        <w:t xml:space="preserve">, a new mobile app that will help consumers track their health. Google, </w:t>
      </w:r>
      <w:r w:rsidR="00492FB7">
        <w:rPr>
          <w:rFonts w:ascii="Times New Roman" w:hAnsi="Times New Roman"/>
          <w:sz w:val="24"/>
          <w:szCs w:val="24"/>
        </w:rPr>
        <w:tab/>
      </w:r>
      <w:r w:rsidR="008C5F23" w:rsidRPr="00C56C7F">
        <w:rPr>
          <w:rFonts w:ascii="Times New Roman" w:hAnsi="Times New Roman"/>
          <w:sz w:val="24"/>
          <w:szCs w:val="24"/>
        </w:rPr>
        <w:t xml:space="preserve">Samsung, and Microsoft also rolled out </w:t>
      </w:r>
      <w:hyperlink r:id="rId18" w:tgtFrame="_blank" w:history="1">
        <w:r w:rsidR="008C5F23" w:rsidRPr="00C56C7F">
          <w:rPr>
            <w:rStyle w:val="Hyperlink"/>
            <w:rFonts w:ascii="Times New Roman" w:hAnsi="Times New Roman"/>
            <w:sz w:val="24"/>
            <w:szCs w:val="24"/>
          </w:rPr>
          <w:t>health tracking devices</w:t>
        </w:r>
      </w:hyperlink>
      <w:r w:rsidR="008C5F23" w:rsidRPr="00C56C7F">
        <w:rPr>
          <w:rFonts w:ascii="Times New Roman" w:hAnsi="Times New Roman"/>
          <w:sz w:val="24"/>
          <w:szCs w:val="24"/>
        </w:rPr>
        <w:t xml:space="preserve"> and/or platforms this </w:t>
      </w:r>
      <w:r w:rsidR="00492FB7">
        <w:rPr>
          <w:rFonts w:ascii="Times New Roman" w:hAnsi="Times New Roman"/>
          <w:sz w:val="24"/>
          <w:szCs w:val="24"/>
        </w:rPr>
        <w:tab/>
      </w:r>
      <w:r w:rsidR="008C5F23" w:rsidRPr="00C56C7F">
        <w:rPr>
          <w:rFonts w:ascii="Times New Roman" w:hAnsi="Times New Roman"/>
          <w:sz w:val="24"/>
          <w:szCs w:val="24"/>
        </w:rPr>
        <w:t xml:space="preserve">year. These metrics are intended to motivate consumers to take more responsibility for </w:t>
      </w:r>
      <w:r w:rsidR="00492FB7">
        <w:rPr>
          <w:rFonts w:ascii="Times New Roman" w:hAnsi="Times New Roman"/>
          <w:sz w:val="24"/>
          <w:szCs w:val="24"/>
        </w:rPr>
        <w:tab/>
      </w:r>
      <w:r w:rsidR="008C5F23" w:rsidRPr="00C56C7F">
        <w:rPr>
          <w:rFonts w:ascii="Times New Roman" w:hAnsi="Times New Roman"/>
          <w:sz w:val="24"/>
          <w:szCs w:val="24"/>
        </w:rPr>
        <w:t xml:space="preserve">their own healthcare and wellness – results remain to be seen. </w:t>
      </w:r>
    </w:p>
    <w:p w14:paraId="25F90B47" w14:textId="77777777" w:rsidR="00492FB7" w:rsidRDefault="00492FB7" w:rsidP="00246A19">
      <w:pPr>
        <w:pStyle w:val="NormalWeb"/>
        <w:spacing w:before="0" w:beforeAutospacing="0" w:after="0" w:afterAutospacing="0"/>
        <w:rPr>
          <w:rFonts w:ascii="Times New Roman" w:hAnsi="Times New Roman"/>
          <w:sz w:val="24"/>
          <w:szCs w:val="24"/>
        </w:rPr>
      </w:pPr>
    </w:p>
    <w:p w14:paraId="5E32596A" w14:textId="77777777" w:rsidR="000A5FD8" w:rsidRDefault="000742AF" w:rsidP="000A5FD8">
      <w:pPr>
        <w:pStyle w:val="NormalWeb"/>
        <w:spacing w:before="0" w:beforeAutospacing="0" w:after="0" w:afterAutospacing="0"/>
        <w:rPr>
          <w:rFonts w:ascii="Times New Roman" w:hAnsi="Times New Roman"/>
          <w:b/>
          <w:bCs/>
          <w:sz w:val="24"/>
          <w:szCs w:val="24"/>
        </w:rPr>
      </w:pPr>
      <w:r>
        <w:rPr>
          <w:rFonts w:ascii="Times New Roman" w:hAnsi="Times New Roman"/>
          <w:noProof/>
          <w:sz w:val="24"/>
          <w:szCs w:val="24"/>
        </w:rPr>
        <w:pict w14:anchorId="29033FA6">
          <v:shape id="_x0000_s1061" type="#_x0000_t202" style="position:absolute;margin-left:316.5pt;margin-top:2.4pt;width:149.05pt;height:170.4pt;z-index:3;mso-wrap-style:none" stroked="f">
            <v:textbox style="mso-next-textbox:#_x0000_s1061;mso-fit-shape-to-text:t">
              <w:txbxContent>
                <w:p w14:paraId="400DF419" w14:textId="02BAB76B" w:rsidR="008C5F23" w:rsidRDefault="002C2F7B" w:rsidP="008C5F23">
                  <w:r>
                    <w:rPr>
                      <w:noProof/>
                    </w:rPr>
                    <w:pict w14:anchorId="0675B802">
                      <v:shape id="Picture 1" o:spid="_x0000_i1028" type="#_x0000_t75" alt="Person Standing at a computer" style="width:135pt;height:163.5pt;visibility:visible">
                        <v:imagedata r:id="rId19" o:title="IMG_20150105_154236_718"/>
                      </v:shape>
                    </w:pict>
                  </w:r>
                </w:p>
              </w:txbxContent>
            </v:textbox>
          </v:shape>
        </w:pict>
      </w:r>
    </w:p>
    <w:p w14:paraId="4C9D214E" w14:textId="77777777" w:rsidR="00246A19" w:rsidRDefault="00246A19" w:rsidP="00246A19">
      <w:pPr>
        <w:pStyle w:val="NormalWeb"/>
        <w:spacing w:before="0" w:beforeAutospacing="0" w:after="0" w:afterAutospacing="0"/>
        <w:rPr>
          <w:rFonts w:ascii="Times New Roman" w:hAnsi="Times New Roman"/>
          <w:b/>
          <w:bCs/>
          <w:sz w:val="24"/>
          <w:szCs w:val="24"/>
        </w:rPr>
      </w:pPr>
      <w:r w:rsidRPr="00246A19">
        <w:rPr>
          <w:rFonts w:ascii="Times New Roman" w:hAnsi="Times New Roman"/>
          <w:b/>
          <w:bCs/>
          <w:sz w:val="24"/>
          <w:szCs w:val="24"/>
        </w:rPr>
        <w:t xml:space="preserve"> 7</w:t>
      </w:r>
      <w:r>
        <w:rPr>
          <w:rFonts w:ascii="Times New Roman" w:hAnsi="Times New Roman"/>
          <w:b/>
          <w:bCs/>
          <w:sz w:val="24"/>
          <w:szCs w:val="24"/>
        </w:rPr>
        <w:t>.</w:t>
      </w:r>
      <w:r>
        <w:rPr>
          <w:rFonts w:ascii="Times New Roman" w:hAnsi="Times New Roman"/>
          <w:b/>
          <w:bCs/>
          <w:sz w:val="24"/>
          <w:szCs w:val="24"/>
        </w:rPr>
        <w:tab/>
      </w:r>
      <w:r w:rsidR="008C5F23" w:rsidRPr="000A5FD8">
        <w:rPr>
          <w:rFonts w:ascii="Times New Roman" w:hAnsi="Times New Roman"/>
          <w:b/>
          <w:bCs/>
          <w:sz w:val="24"/>
          <w:szCs w:val="24"/>
        </w:rPr>
        <w:t xml:space="preserve">The new trend in offices—sitting is bad, walking </w:t>
      </w:r>
      <w:r w:rsidR="000A5FD8">
        <w:rPr>
          <w:rFonts w:ascii="Times New Roman" w:hAnsi="Times New Roman"/>
          <w:b/>
          <w:bCs/>
          <w:sz w:val="24"/>
          <w:szCs w:val="24"/>
        </w:rPr>
        <w:t xml:space="preserve">is </w:t>
      </w:r>
    </w:p>
    <w:p w14:paraId="43139975" w14:textId="77777777" w:rsidR="000A5FD8" w:rsidRDefault="000A5FD8" w:rsidP="00246A19">
      <w:pPr>
        <w:pStyle w:val="NormalWeb"/>
        <w:spacing w:before="0" w:beforeAutospacing="0" w:after="0" w:afterAutospacing="0"/>
        <w:ind w:firstLine="720"/>
        <w:rPr>
          <w:rFonts w:ascii="Times New Roman" w:hAnsi="Times New Roman"/>
          <w:b/>
          <w:bCs/>
          <w:sz w:val="24"/>
          <w:szCs w:val="24"/>
        </w:rPr>
      </w:pPr>
      <w:r>
        <w:rPr>
          <w:rFonts w:ascii="Times New Roman" w:hAnsi="Times New Roman"/>
          <w:b/>
          <w:bCs/>
          <w:sz w:val="24"/>
          <w:szCs w:val="24"/>
        </w:rPr>
        <w:t xml:space="preserve">good.  </w:t>
      </w:r>
    </w:p>
    <w:p w14:paraId="61F2FB76" w14:textId="77777777" w:rsidR="000A5FD8" w:rsidRDefault="00CC5A2C" w:rsidP="000A5FD8">
      <w:pPr>
        <w:pStyle w:val="NormalWeb"/>
        <w:spacing w:before="0" w:beforeAutospacing="0" w:after="0" w:afterAutospacing="0"/>
        <w:rPr>
          <w:rFonts w:ascii="Times New Roman" w:hAnsi="Times New Roman"/>
          <w:sz w:val="24"/>
          <w:szCs w:val="24"/>
        </w:rPr>
      </w:pPr>
      <w:r>
        <w:rPr>
          <w:rFonts w:ascii="Times New Roman" w:hAnsi="Times New Roman"/>
          <w:sz w:val="24"/>
          <w:szCs w:val="24"/>
        </w:rPr>
        <w:tab/>
      </w:r>
      <w:r w:rsidR="008C5F23" w:rsidRPr="00C56C7F">
        <w:rPr>
          <w:rFonts w:ascii="Times New Roman" w:hAnsi="Times New Roman"/>
          <w:sz w:val="24"/>
          <w:szCs w:val="24"/>
        </w:rPr>
        <w:t xml:space="preserve">A </w:t>
      </w:r>
      <w:hyperlink r:id="rId20" w:tgtFrame="_blank" w:history="1">
        <w:r w:rsidR="008C5F23" w:rsidRPr="00C56C7F">
          <w:rPr>
            <w:rStyle w:val="Hyperlink"/>
            <w:rFonts w:ascii="Times New Roman" w:hAnsi="Times New Roman"/>
            <w:sz w:val="24"/>
            <w:szCs w:val="24"/>
          </w:rPr>
          <w:t>Washington Post illustration</w:t>
        </w:r>
      </w:hyperlink>
      <w:r w:rsidR="008C5F23" w:rsidRPr="00C56C7F">
        <w:rPr>
          <w:rFonts w:ascii="Times New Roman" w:hAnsi="Times New Roman"/>
          <w:sz w:val="24"/>
          <w:szCs w:val="24"/>
        </w:rPr>
        <w:t xml:space="preserve"> showing the dangers to </w:t>
      </w:r>
    </w:p>
    <w:p w14:paraId="41A5D587" w14:textId="77777777" w:rsidR="000A5FD8" w:rsidRDefault="00CC5A2C" w:rsidP="000A5FD8">
      <w:pPr>
        <w:pStyle w:val="NormalWeb"/>
        <w:spacing w:before="0" w:beforeAutospacing="0" w:after="0" w:afterAutospacing="0"/>
        <w:rPr>
          <w:rFonts w:ascii="Times New Roman" w:hAnsi="Times New Roman"/>
          <w:sz w:val="24"/>
          <w:szCs w:val="24"/>
        </w:rPr>
      </w:pPr>
      <w:r>
        <w:rPr>
          <w:rFonts w:ascii="Times New Roman" w:hAnsi="Times New Roman"/>
          <w:sz w:val="24"/>
          <w:szCs w:val="24"/>
        </w:rPr>
        <w:tab/>
      </w:r>
      <w:r w:rsidR="008C5F23" w:rsidRPr="00C56C7F">
        <w:rPr>
          <w:rFonts w:ascii="Times New Roman" w:hAnsi="Times New Roman"/>
          <w:sz w:val="24"/>
          <w:szCs w:val="24"/>
        </w:rPr>
        <w:t xml:space="preserve">our health of sitting all day became wildly popular this </w:t>
      </w:r>
    </w:p>
    <w:p w14:paraId="11FD78F5" w14:textId="77777777" w:rsidR="000A5FD8" w:rsidRDefault="00CC5A2C" w:rsidP="000A5FD8">
      <w:pPr>
        <w:pStyle w:val="NormalWeb"/>
        <w:spacing w:before="0" w:beforeAutospacing="0" w:after="0" w:afterAutospacing="0"/>
        <w:rPr>
          <w:rFonts w:ascii="Times New Roman" w:hAnsi="Times New Roman"/>
          <w:sz w:val="24"/>
          <w:szCs w:val="24"/>
        </w:rPr>
      </w:pPr>
      <w:r>
        <w:rPr>
          <w:rFonts w:ascii="Times New Roman" w:hAnsi="Times New Roman"/>
          <w:sz w:val="24"/>
          <w:szCs w:val="24"/>
        </w:rPr>
        <w:tab/>
        <w:t xml:space="preserve">year, </w:t>
      </w:r>
      <w:r w:rsidR="008C5F23" w:rsidRPr="00C56C7F">
        <w:rPr>
          <w:rFonts w:ascii="Times New Roman" w:hAnsi="Times New Roman"/>
          <w:sz w:val="24"/>
          <w:szCs w:val="24"/>
        </w:rPr>
        <w:t xml:space="preserve">and more people started taking their meetings on </w:t>
      </w:r>
    </w:p>
    <w:p w14:paraId="44160B79" w14:textId="77777777" w:rsidR="000A5FD8" w:rsidRDefault="00CC5A2C" w:rsidP="000A5FD8">
      <w:pPr>
        <w:pStyle w:val="NormalWeb"/>
        <w:spacing w:before="0" w:beforeAutospacing="0" w:after="0" w:afterAutospacing="0"/>
        <w:rPr>
          <w:rFonts w:ascii="Times New Roman" w:hAnsi="Times New Roman"/>
          <w:sz w:val="24"/>
          <w:szCs w:val="24"/>
        </w:rPr>
      </w:pPr>
      <w:r>
        <w:rPr>
          <w:rFonts w:ascii="Times New Roman" w:hAnsi="Times New Roman"/>
          <w:sz w:val="24"/>
          <w:szCs w:val="24"/>
        </w:rPr>
        <w:tab/>
      </w:r>
      <w:r w:rsidR="008C5F23" w:rsidRPr="00C56C7F">
        <w:rPr>
          <w:rFonts w:ascii="Times New Roman" w:hAnsi="Times New Roman"/>
          <w:sz w:val="24"/>
          <w:szCs w:val="24"/>
        </w:rPr>
        <w:t xml:space="preserve">foot. NMSU employees are finding the treadmill desk </w:t>
      </w:r>
    </w:p>
    <w:p w14:paraId="1CC2EAD7" w14:textId="77777777" w:rsidR="000A5FD8" w:rsidRDefault="00CC5A2C" w:rsidP="000A5FD8">
      <w:pPr>
        <w:pStyle w:val="NormalWeb"/>
        <w:spacing w:before="0" w:beforeAutospacing="0" w:after="0" w:afterAutospacing="0"/>
        <w:rPr>
          <w:rFonts w:ascii="Times New Roman" w:hAnsi="Times New Roman"/>
          <w:sz w:val="24"/>
          <w:szCs w:val="24"/>
        </w:rPr>
      </w:pPr>
      <w:r>
        <w:rPr>
          <w:rFonts w:ascii="Times New Roman" w:hAnsi="Times New Roman"/>
          <w:sz w:val="24"/>
          <w:szCs w:val="24"/>
        </w:rPr>
        <w:tab/>
      </w:r>
      <w:r w:rsidR="008C5F23" w:rsidRPr="00C56C7F">
        <w:rPr>
          <w:rFonts w:ascii="Times New Roman" w:hAnsi="Times New Roman"/>
          <w:sz w:val="24"/>
          <w:szCs w:val="24"/>
        </w:rPr>
        <w:t xml:space="preserve">increases activity and pumps fresh blood and oxygen </w:t>
      </w:r>
    </w:p>
    <w:p w14:paraId="7CB7F153" w14:textId="77777777" w:rsidR="008C5F23" w:rsidRDefault="00CC5A2C" w:rsidP="000A5FD8">
      <w:pPr>
        <w:pStyle w:val="NormalWeb"/>
        <w:spacing w:before="0" w:beforeAutospacing="0" w:after="0" w:afterAutospacing="0"/>
        <w:rPr>
          <w:rFonts w:ascii="Times New Roman" w:hAnsi="Times New Roman"/>
          <w:sz w:val="24"/>
          <w:szCs w:val="24"/>
        </w:rPr>
      </w:pPr>
      <w:r>
        <w:rPr>
          <w:rFonts w:ascii="Times New Roman" w:hAnsi="Times New Roman"/>
          <w:sz w:val="24"/>
          <w:szCs w:val="24"/>
        </w:rPr>
        <w:tab/>
      </w:r>
      <w:r w:rsidR="008C5F23" w:rsidRPr="00C56C7F">
        <w:rPr>
          <w:rFonts w:ascii="Times New Roman" w:hAnsi="Times New Roman"/>
          <w:sz w:val="24"/>
          <w:szCs w:val="24"/>
        </w:rPr>
        <w:t xml:space="preserve">through the brain reducing “foggy brain.” </w:t>
      </w:r>
    </w:p>
    <w:p w14:paraId="37B1F856" w14:textId="77777777" w:rsidR="008C5F23" w:rsidRDefault="008C5F23" w:rsidP="008C5F23">
      <w:pPr>
        <w:pStyle w:val="NormalWeb"/>
        <w:spacing w:before="0" w:beforeAutospacing="0" w:after="0" w:afterAutospacing="0"/>
        <w:rPr>
          <w:rFonts w:ascii="Times New Roman" w:hAnsi="Times New Roman"/>
          <w:sz w:val="24"/>
          <w:szCs w:val="24"/>
        </w:rPr>
      </w:pPr>
    </w:p>
    <w:p w14:paraId="4190C665" w14:textId="77777777" w:rsidR="00492FB7" w:rsidRDefault="00492FB7" w:rsidP="008C5F23">
      <w:pPr>
        <w:pStyle w:val="NormalWeb"/>
        <w:spacing w:before="0" w:beforeAutospacing="0" w:after="0" w:afterAutospacing="0"/>
        <w:rPr>
          <w:rFonts w:ascii="Times New Roman" w:hAnsi="Times New Roman"/>
          <w:sz w:val="24"/>
          <w:szCs w:val="24"/>
        </w:rPr>
      </w:pPr>
    </w:p>
    <w:p w14:paraId="6A17F1A5" w14:textId="77777777" w:rsidR="008C5F23" w:rsidRDefault="00246A19" w:rsidP="00246A19">
      <w:pPr>
        <w:pStyle w:val="NormalWeb"/>
        <w:spacing w:before="0" w:beforeAutospacing="0" w:after="0" w:afterAutospacing="0"/>
        <w:rPr>
          <w:rFonts w:ascii="Times New Roman" w:hAnsi="Times New Roman"/>
          <w:b/>
          <w:bCs/>
          <w:sz w:val="24"/>
          <w:szCs w:val="24"/>
        </w:rPr>
      </w:pPr>
      <w:r w:rsidRPr="00246A19">
        <w:rPr>
          <w:rFonts w:ascii="Times New Roman" w:hAnsi="Times New Roman"/>
          <w:b/>
          <w:bCs/>
          <w:sz w:val="24"/>
          <w:szCs w:val="24"/>
        </w:rPr>
        <w:t>6.</w:t>
      </w:r>
      <w:r>
        <w:rPr>
          <w:rFonts w:ascii="Times New Roman" w:hAnsi="Times New Roman"/>
          <w:b/>
          <w:bCs/>
          <w:sz w:val="24"/>
          <w:szCs w:val="24"/>
        </w:rPr>
        <w:tab/>
      </w:r>
      <w:r w:rsidR="008C5F23">
        <w:rPr>
          <w:rFonts w:ascii="Times New Roman" w:hAnsi="Times New Roman"/>
          <w:b/>
          <w:bCs/>
          <w:sz w:val="24"/>
          <w:szCs w:val="24"/>
        </w:rPr>
        <w:t>Cy</w:t>
      </w:r>
      <w:r w:rsidR="008C5F23" w:rsidRPr="00C56C7F">
        <w:rPr>
          <w:rFonts w:ascii="Times New Roman" w:hAnsi="Times New Roman"/>
          <w:b/>
          <w:bCs/>
          <w:sz w:val="24"/>
          <w:szCs w:val="24"/>
        </w:rPr>
        <w:t>cling takes off.</w:t>
      </w:r>
    </w:p>
    <w:p w14:paraId="339E48CB" w14:textId="77777777" w:rsidR="00A2500B" w:rsidRDefault="000742AF" w:rsidP="008C5F23">
      <w:pPr>
        <w:pStyle w:val="NormalWeb"/>
        <w:spacing w:before="0" w:beforeAutospacing="0" w:after="0" w:afterAutospacing="0"/>
        <w:rPr>
          <w:rFonts w:ascii="Times New Roman" w:hAnsi="Times New Roman"/>
          <w:sz w:val="24"/>
          <w:szCs w:val="24"/>
        </w:rPr>
      </w:pPr>
      <w:r>
        <w:rPr>
          <w:rFonts w:ascii="Times New Roman" w:hAnsi="Times New Roman"/>
          <w:noProof/>
          <w:sz w:val="24"/>
          <w:szCs w:val="24"/>
        </w:rPr>
        <w:pict w14:anchorId="7CAD79C6">
          <v:shape id="_x0000_s1094" type="#_x0000_t202" style="position:absolute;margin-left:326.25pt;margin-top:1.85pt;width:132pt;height:30.75pt;z-index:16" stroked="f">
            <v:textbox>
              <w:txbxContent>
                <w:p w14:paraId="082B3A94" w14:textId="77777777" w:rsidR="007D46B9" w:rsidRPr="003260F8" w:rsidRDefault="007D46B9" w:rsidP="007D46B9">
                  <w:pPr>
                    <w:jc w:val="center"/>
                    <w:rPr>
                      <w:b/>
                      <w:i/>
                      <w:color w:val="1F497D"/>
                      <w:sz w:val="18"/>
                      <w:szCs w:val="18"/>
                    </w:rPr>
                  </w:pPr>
                  <w:r w:rsidRPr="003260F8">
                    <w:rPr>
                      <w:b/>
                      <w:i/>
                      <w:color w:val="1F497D"/>
                      <w:sz w:val="18"/>
                      <w:szCs w:val="18"/>
                    </w:rPr>
                    <w:t>“Brooke Boren, NMSU, working at her treadmill desk”</w:t>
                  </w:r>
                </w:p>
                <w:p w14:paraId="7D72EE98" w14:textId="77777777" w:rsidR="000336C9" w:rsidRDefault="000336C9"/>
              </w:txbxContent>
            </v:textbox>
          </v:shape>
        </w:pict>
      </w:r>
      <w:r w:rsidR="00A2500B">
        <w:rPr>
          <w:rFonts w:ascii="Times New Roman" w:hAnsi="Times New Roman"/>
          <w:sz w:val="24"/>
          <w:szCs w:val="24"/>
        </w:rPr>
        <w:tab/>
      </w:r>
      <w:r w:rsidR="008C5F23" w:rsidRPr="00C56C7F">
        <w:rPr>
          <w:rFonts w:ascii="Times New Roman" w:hAnsi="Times New Roman"/>
          <w:sz w:val="24"/>
          <w:szCs w:val="24"/>
        </w:rPr>
        <w:t xml:space="preserve">2014 could be called the year of the bicycle. At least </w:t>
      </w:r>
    </w:p>
    <w:p w14:paraId="5A5B6544" w14:textId="77777777" w:rsidR="00A2500B" w:rsidRDefault="00A2500B" w:rsidP="008C5F23">
      <w:pPr>
        <w:pStyle w:val="NormalWeb"/>
        <w:spacing w:before="0" w:beforeAutospacing="0" w:after="0" w:afterAutospacing="0"/>
        <w:rPr>
          <w:rFonts w:ascii="Times New Roman" w:hAnsi="Times New Roman"/>
          <w:sz w:val="24"/>
          <w:szCs w:val="24"/>
        </w:rPr>
      </w:pPr>
      <w:r>
        <w:rPr>
          <w:rFonts w:ascii="Times New Roman" w:hAnsi="Times New Roman"/>
          <w:sz w:val="24"/>
          <w:szCs w:val="24"/>
        </w:rPr>
        <w:tab/>
      </w:r>
      <w:r w:rsidR="008C5F23" w:rsidRPr="00C56C7F">
        <w:rPr>
          <w:rFonts w:ascii="Times New Roman" w:hAnsi="Times New Roman"/>
          <w:sz w:val="24"/>
          <w:szCs w:val="24"/>
        </w:rPr>
        <w:t xml:space="preserve">36 urban areas now have bike sharing programs, up from </w:t>
      </w:r>
    </w:p>
    <w:p w14:paraId="7F48D384" w14:textId="77777777" w:rsidR="00A2500B" w:rsidRDefault="00A2500B" w:rsidP="008C5F23">
      <w:pPr>
        <w:pStyle w:val="NormalWeb"/>
        <w:spacing w:before="0" w:beforeAutospacing="0" w:after="0" w:afterAutospacing="0"/>
        <w:rPr>
          <w:rFonts w:ascii="Times New Roman" w:hAnsi="Times New Roman"/>
          <w:sz w:val="24"/>
          <w:szCs w:val="24"/>
        </w:rPr>
      </w:pPr>
      <w:r>
        <w:rPr>
          <w:rFonts w:ascii="Times New Roman" w:hAnsi="Times New Roman"/>
          <w:sz w:val="24"/>
          <w:szCs w:val="24"/>
        </w:rPr>
        <w:tab/>
      </w:r>
      <w:r w:rsidR="008C5F23" w:rsidRPr="00C56C7F">
        <w:rPr>
          <w:rFonts w:ascii="Times New Roman" w:hAnsi="Times New Roman"/>
          <w:sz w:val="24"/>
          <w:szCs w:val="24"/>
        </w:rPr>
        <w:t xml:space="preserve">just six four years ago. Even small cities and towns are </w:t>
      </w:r>
    </w:p>
    <w:p w14:paraId="27E76BC9" w14:textId="77777777" w:rsidR="00A2500B" w:rsidRDefault="00A2500B" w:rsidP="008C5F23">
      <w:pPr>
        <w:pStyle w:val="NormalWeb"/>
        <w:spacing w:before="0" w:beforeAutospacing="0" w:after="0" w:afterAutospacing="0"/>
        <w:rPr>
          <w:rFonts w:ascii="Times New Roman" w:hAnsi="Times New Roman"/>
          <w:sz w:val="24"/>
          <w:szCs w:val="24"/>
        </w:rPr>
      </w:pPr>
      <w:r>
        <w:rPr>
          <w:rFonts w:ascii="Times New Roman" w:hAnsi="Times New Roman"/>
          <w:sz w:val="24"/>
          <w:szCs w:val="24"/>
        </w:rPr>
        <w:tab/>
      </w:r>
      <w:r w:rsidR="008C5F23" w:rsidRPr="00C56C7F">
        <w:rPr>
          <w:rFonts w:ascii="Times New Roman" w:hAnsi="Times New Roman"/>
          <w:sz w:val="24"/>
          <w:szCs w:val="24"/>
        </w:rPr>
        <w:t xml:space="preserve">embracing pedal power. </w:t>
      </w:r>
    </w:p>
    <w:p w14:paraId="741EC92B" w14:textId="77777777" w:rsidR="008C5F23" w:rsidRDefault="00A2500B" w:rsidP="008C5F23">
      <w:pPr>
        <w:pStyle w:val="NormalWeb"/>
        <w:spacing w:before="0" w:beforeAutospacing="0" w:after="0" w:afterAutospacing="0"/>
        <w:rPr>
          <w:rFonts w:ascii="Times New Roman" w:hAnsi="Times New Roman"/>
          <w:sz w:val="24"/>
          <w:szCs w:val="24"/>
        </w:rPr>
      </w:pPr>
      <w:r>
        <w:rPr>
          <w:rFonts w:ascii="Times New Roman" w:hAnsi="Times New Roman"/>
          <w:sz w:val="24"/>
          <w:szCs w:val="24"/>
        </w:rPr>
        <w:tab/>
      </w:r>
      <w:hyperlink r:id="rId21" w:history="1">
        <w:r w:rsidR="008C5F23" w:rsidRPr="00C56C7F">
          <w:rPr>
            <w:rStyle w:val="Hyperlink"/>
            <w:rFonts w:ascii="Times New Roman" w:hAnsi="Times New Roman"/>
            <w:sz w:val="24"/>
            <w:szCs w:val="24"/>
          </w:rPr>
          <w:t>New Mexico has a tremendous biking culture </w:t>
        </w:r>
      </w:hyperlink>
      <w:r w:rsidR="008C5F23" w:rsidRPr="00C56C7F">
        <w:rPr>
          <w:rFonts w:ascii="Times New Roman" w:hAnsi="Times New Roman"/>
          <w:sz w:val="24"/>
          <w:szCs w:val="24"/>
        </w:rPr>
        <w:t xml:space="preserve">with </w:t>
      </w:r>
    </w:p>
    <w:p w14:paraId="5C187DF1" w14:textId="77777777" w:rsidR="008C5F23" w:rsidRDefault="00A2500B" w:rsidP="008C5F23">
      <w:pPr>
        <w:pStyle w:val="NormalWeb"/>
        <w:spacing w:before="0" w:beforeAutospacing="0" w:after="0" w:afterAutospacing="0"/>
        <w:rPr>
          <w:rFonts w:ascii="Times New Roman" w:hAnsi="Times New Roman"/>
          <w:sz w:val="24"/>
          <w:szCs w:val="24"/>
        </w:rPr>
      </w:pPr>
      <w:r>
        <w:rPr>
          <w:rFonts w:ascii="Times New Roman" w:hAnsi="Times New Roman"/>
          <w:sz w:val="24"/>
          <w:szCs w:val="24"/>
        </w:rPr>
        <w:tab/>
      </w:r>
      <w:r w:rsidR="008C5F23" w:rsidRPr="00C56C7F">
        <w:rPr>
          <w:rFonts w:ascii="Times New Roman" w:hAnsi="Times New Roman"/>
          <w:sz w:val="24"/>
          <w:szCs w:val="24"/>
        </w:rPr>
        <w:t xml:space="preserve">strong participation in all forms of cycling: road, mountain, </w:t>
      </w:r>
    </w:p>
    <w:p w14:paraId="32A46230" w14:textId="77777777" w:rsidR="008C5F23" w:rsidRDefault="00A2500B" w:rsidP="008C5F23">
      <w:pPr>
        <w:pStyle w:val="NormalWeb"/>
        <w:spacing w:before="0" w:beforeAutospacing="0" w:after="0" w:afterAutospacing="0"/>
        <w:rPr>
          <w:rFonts w:ascii="Times New Roman" w:hAnsi="Times New Roman"/>
          <w:sz w:val="24"/>
          <w:szCs w:val="24"/>
        </w:rPr>
      </w:pPr>
      <w:r>
        <w:rPr>
          <w:rFonts w:ascii="Times New Roman" w:hAnsi="Times New Roman"/>
          <w:sz w:val="24"/>
          <w:szCs w:val="24"/>
        </w:rPr>
        <w:tab/>
      </w:r>
      <w:r w:rsidR="008C5F23" w:rsidRPr="00C56C7F">
        <w:rPr>
          <w:rFonts w:ascii="Times New Roman" w:hAnsi="Times New Roman"/>
          <w:sz w:val="24"/>
          <w:szCs w:val="24"/>
        </w:rPr>
        <w:t xml:space="preserve">cyclocross, BMX, tri-, cruiser, commuter, competitive and </w:t>
      </w:r>
      <w:r w:rsidR="000336C9">
        <w:rPr>
          <w:rFonts w:ascii="Times New Roman" w:hAnsi="Times New Roman"/>
          <w:sz w:val="24"/>
          <w:szCs w:val="24"/>
        </w:rPr>
        <w:t xml:space="preserve">              </w:t>
      </w:r>
    </w:p>
    <w:p w14:paraId="6757AAE5" w14:textId="77777777" w:rsidR="008C5F23" w:rsidRDefault="00A2500B" w:rsidP="008C5F23">
      <w:pPr>
        <w:pStyle w:val="NormalWeb"/>
        <w:spacing w:before="0" w:beforeAutospacing="0" w:after="0" w:afterAutospacing="0"/>
        <w:rPr>
          <w:rFonts w:ascii="Times New Roman" w:hAnsi="Times New Roman"/>
          <w:sz w:val="24"/>
          <w:szCs w:val="24"/>
        </w:rPr>
      </w:pPr>
      <w:r>
        <w:rPr>
          <w:rFonts w:ascii="Times New Roman" w:hAnsi="Times New Roman"/>
          <w:sz w:val="24"/>
          <w:szCs w:val="24"/>
        </w:rPr>
        <w:tab/>
      </w:r>
      <w:r w:rsidR="008C5F23" w:rsidRPr="00C56C7F">
        <w:rPr>
          <w:rFonts w:ascii="Times New Roman" w:hAnsi="Times New Roman"/>
          <w:sz w:val="24"/>
          <w:szCs w:val="24"/>
        </w:rPr>
        <w:t>recreational. </w:t>
      </w:r>
    </w:p>
    <w:p w14:paraId="2943FCC4" w14:textId="77777777" w:rsidR="008C5F23" w:rsidRDefault="008C5F23" w:rsidP="008C5F23">
      <w:pPr>
        <w:pStyle w:val="NormalWeb"/>
        <w:spacing w:before="0" w:beforeAutospacing="0" w:after="0" w:afterAutospacing="0"/>
        <w:rPr>
          <w:rFonts w:ascii="Times New Roman" w:hAnsi="Times New Roman"/>
          <w:sz w:val="24"/>
          <w:szCs w:val="24"/>
        </w:rPr>
      </w:pPr>
    </w:p>
    <w:p w14:paraId="3044C26C" w14:textId="77777777" w:rsidR="008C5F23" w:rsidRDefault="00246A19" w:rsidP="008C5F23">
      <w:pPr>
        <w:pStyle w:val="NormalWeb"/>
        <w:spacing w:before="0" w:beforeAutospacing="0" w:after="0" w:afterAutospacing="0"/>
        <w:rPr>
          <w:rFonts w:ascii="Times New Roman" w:hAnsi="Times New Roman"/>
          <w:sz w:val="24"/>
          <w:szCs w:val="24"/>
        </w:rPr>
      </w:pPr>
      <w:r>
        <w:rPr>
          <w:rFonts w:ascii="Times New Roman" w:hAnsi="Times New Roman"/>
          <w:b/>
          <w:bCs/>
          <w:sz w:val="24"/>
          <w:szCs w:val="24"/>
        </w:rPr>
        <w:t>5.</w:t>
      </w:r>
      <w:r>
        <w:rPr>
          <w:rFonts w:ascii="Times New Roman" w:hAnsi="Times New Roman"/>
          <w:b/>
          <w:bCs/>
          <w:sz w:val="24"/>
          <w:szCs w:val="24"/>
        </w:rPr>
        <w:tab/>
      </w:r>
      <w:r w:rsidR="008C5F23" w:rsidRPr="00C56C7F">
        <w:rPr>
          <w:rFonts w:ascii="Times New Roman" w:hAnsi="Times New Roman"/>
          <w:b/>
          <w:bCs/>
          <w:sz w:val="24"/>
          <w:szCs w:val="24"/>
        </w:rPr>
        <w:t xml:space="preserve">Workplace wellness programs are spreading—even cigarette makers are getting </w:t>
      </w:r>
      <w:r w:rsidR="00A52217">
        <w:rPr>
          <w:rFonts w:ascii="Times New Roman" w:hAnsi="Times New Roman"/>
          <w:b/>
          <w:bCs/>
          <w:sz w:val="24"/>
          <w:szCs w:val="24"/>
        </w:rPr>
        <w:tab/>
      </w:r>
      <w:r w:rsidR="008C5F23" w:rsidRPr="00C56C7F">
        <w:rPr>
          <w:rFonts w:ascii="Times New Roman" w:hAnsi="Times New Roman"/>
          <w:b/>
          <w:bCs/>
          <w:sz w:val="24"/>
          <w:szCs w:val="24"/>
        </w:rPr>
        <w:t>with the program.</w:t>
      </w:r>
      <w:r w:rsidR="008C5F23" w:rsidRPr="00C56C7F">
        <w:rPr>
          <w:rFonts w:ascii="Times New Roman" w:hAnsi="Times New Roman"/>
          <w:sz w:val="24"/>
          <w:szCs w:val="24"/>
        </w:rPr>
        <w:br/>
      </w:r>
      <w:r w:rsidR="00A52217">
        <w:rPr>
          <w:rFonts w:ascii="Times New Roman" w:hAnsi="Times New Roman"/>
          <w:sz w:val="24"/>
          <w:szCs w:val="24"/>
        </w:rPr>
        <w:tab/>
      </w:r>
      <w:r w:rsidR="008C5F23" w:rsidRPr="00C56C7F">
        <w:rPr>
          <w:rFonts w:ascii="Times New Roman" w:hAnsi="Times New Roman"/>
          <w:sz w:val="24"/>
          <w:szCs w:val="24"/>
        </w:rPr>
        <w:t xml:space="preserve">Over the next three to five years, 48 percent of employers intend to put in place </w:t>
      </w:r>
      <w:r w:rsidR="00A52217">
        <w:rPr>
          <w:rFonts w:ascii="Times New Roman" w:hAnsi="Times New Roman"/>
          <w:sz w:val="24"/>
          <w:szCs w:val="24"/>
        </w:rPr>
        <w:tab/>
      </w:r>
      <w:hyperlink r:id="rId22" w:tgtFrame="_blank" w:history="1">
        <w:r w:rsidR="008C5F23" w:rsidRPr="00C56C7F">
          <w:rPr>
            <w:rStyle w:val="Hyperlink"/>
            <w:rFonts w:ascii="Times New Roman" w:hAnsi="Times New Roman"/>
            <w:sz w:val="24"/>
            <w:szCs w:val="24"/>
          </w:rPr>
          <w:t>workplace wellness programs</w:t>
        </w:r>
      </w:hyperlink>
      <w:r w:rsidR="008C5F23" w:rsidRPr="00C56C7F">
        <w:rPr>
          <w:rFonts w:ascii="Times New Roman" w:hAnsi="Times New Roman"/>
          <w:sz w:val="24"/>
          <w:szCs w:val="24"/>
        </w:rPr>
        <w:t xml:space="preserve"> that improve productivity and reduce absences.  Among the </w:t>
      </w:r>
      <w:r w:rsidR="00A52217">
        <w:rPr>
          <w:rFonts w:ascii="Times New Roman" w:hAnsi="Times New Roman"/>
          <w:sz w:val="24"/>
          <w:szCs w:val="24"/>
        </w:rPr>
        <w:tab/>
      </w:r>
      <w:r w:rsidR="008C5F23" w:rsidRPr="00C56C7F">
        <w:rPr>
          <w:rFonts w:ascii="Times New Roman" w:hAnsi="Times New Roman"/>
          <w:sz w:val="24"/>
          <w:szCs w:val="24"/>
        </w:rPr>
        <w:t xml:space="preserve">more surprising ones—in October, </w:t>
      </w:r>
      <w:hyperlink r:id="rId23" w:tgtFrame="_blank" w:history="1">
        <w:r w:rsidR="008C5F23" w:rsidRPr="00C56C7F">
          <w:rPr>
            <w:rStyle w:val="Hyperlink"/>
            <w:rFonts w:ascii="Times New Roman" w:hAnsi="Times New Roman"/>
            <w:sz w:val="24"/>
            <w:szCs w:val="24"/>
          </w:rPr>
          <w:t xml:space="preserve">Reynolds American, the second-largest U.S. cigarette </w:t>
        </w:r>
        <w:r w:rsidR="00A52217" w:rsidRPr="00A52217">
          <w:rPr>
            <w:rStyle w:val="Hyperlink"/>
            <w:rFonts w:ascii="Times New Roman" w:hAnsi="Times New Roman"/>
            <w:sz w:val="24"/>
            <w:szCs w:val="24"/>
            <w:u w:val="none"/>
          </w:rPr>
          <w:tab/>
        </w:r>
        <w:r w:rsidR="008C5F23" w:rsidRPr="00C56C7F">
          <w:rPr>
            <w:rStyle w:val="Hyperlink"/>
            <w:rFonts w:ascii="Times New Roman" w:hAnsi="Times New Roman"/>
            <w:sz w:val="24"/>
            <w:szCs w:val="24"/>
          </w:rPr>
          <w:t>company, announced that smoking is banned</w:t>
        </w:r>
      </w:hyperlink>
      <w:r w:rsidR="008C5F23" w:rsidRPr="00C56C7F">
        <w:rPr>
          <w:rFonts w:ascii="Times New Roman" w:hAnsi="Times New Roman"/>
          <w:sz w:val="24"/>
          <w:szCs w:val="24"/>
        </w:rPr>
        <w:t xml:space="preserve"> inside its facilities. “We believe this is the </w:t>
      </w:r>
      <w:r w:rsidR="00A52217">
        <w:rPr>
          <w:rFonts w:ascii="Times New Roman" w:hAnsi="Times New Roman"/>
          <w:sz w:val="24"/>
          <w:szCs w:val="24"/>
        </w:rPr>
        <w:tab/>
      </w:r>
      <w:r w:rsidR="008C5F23" w:rsidRPr="00C56C7F">
        <w:rPr>
          <w:rFonts w:ascii="Times New Roman" w:hAnsi="Times New Roman"/>
          <w:sz w:val="24"/>
          <w:szCs w:val="24"/>
        </w:rPr>
        <w:t xml:space="preserve">right thing to do and the right time to do it,” a Reynolds American spokesman told </w:t>
      </w:r>
      <w:r w:rsidR="008C5F23" w:rsidRPr="00C56C7F">
        <w:rPr>
          <w:rFonts w:ascii="Times New Roman" w:hAnsi="Times New Roman"/>
          <w:i/>
          <w:iCs/>
          <w:sz w:val="24"/>
          <w:szCs w:val="24"/>
        </w:rPr>
        <w:t xml:space="preserve">U.S. </w:t>
      </w:r>
      <w:r w:rsidR="00A52217">
        <w:rPr>
          <w:rFonts w:ascii="Times New Roman" w:hAnsi="Times New Roman"/>
          <w:i/>
          <w:iCs/>
          <w:sz w:val="24"/>
          <w:szCs w:val="24"/>
        </w:rPr>
        <w:tab/>
      </w:r>
      <w:r w:rsidR="008C5F23" w:rsidRPr="00C56C7F">
        <w:rPr>
          <w:rFonts w:ascii="Times New Roman" w:hAnsi="Times New Roman"/>
          <w:i/>
          <w:iCs/>
          <w:sz w:val="24"/>
          <w:szCs w:val="24"/>
        </w:rPr>
        <w:t>News &amp; World Report</w:t>
      </w:r>
      <w:r w:rsidR="008C5F23" w:rsidRPr="00C56C7F">
        <w:rPr>
          <w:rFonts w:ascii="Times New Roman" w:hAnsi="Times New Roman"/>
          <w:sz w:val="24"/>
          <w:szCs w:val="24"/>
        </w:rPr>
        <w:t xml:space="preserve">. </w:t>
      </w:r>
    </w:p>
    <w:p w14:paraId="58E36D31" w14:textId="77777777" w:rsidR="008C5F23" w:rsidRDefault="008C5F23" w:rsidP="008C5F23">
      <w:pPr>
        <w:pStyle w:val="NormalWeb"/>
        <w:spacing w:before="0" w:beforeAutospacing="0" w:after="0" w:afterAutospacing="0"/>
        <w:rPr>
          <w:rFonts w:ascii="Times New Roman" w:hAnsi="Times New Roman"/>
          <w:sz w:val="24"/>
          <w:szCs w:val="24"/>
        </w:rPr>
      </w:pPr>
    </w:p>
    <w:p w14:paraId="27E0E757" w14:textId="77777777" w:rsidR="008C5F23" w:rsidRDefault="00246A19" w:rsidP="008C5F23">
      <w:pPr>
        <w:pStyle w:val="NormalWeb"/>
        <w:spacing w:before="0" w:beforeAutospacing="0" w:after="0" w:afterAutospacing="0"/>
        <w:rPr>
          <w:rFonts w:ascii="Times New Roman" w:hAnsi="Times New Roman"/>
          <w:sz w:val="24"/>
          <w:szCs w:val="24"/>
        </w:rPr>
      </w:pPr>
      <w:r>
        <w:rPr>
          <w:rFonts w:ascii="Times New Roman" w:hAnsi="Times New Roman"/>
          <w:b/>
          <w:bCs/>
          <w:sz w:val="24"/>
          <w:szCs w:val="24"/>
        </w:rPr>
        <w:t>4.</w:t>
      </w:r>
      <w:r>
        <w:rPr>
          <w:rFonts w:ascii="Times New Roman" w:hAnsi="Times New Roman"/>
          <w:b/>
          <w:bCs/>
          <w:sz w:val="24"/>
          <w:szCs w:val="24"/>
        </w:rPr>
        <w:tab/>
      </w:r>
      <w:r w:rsidR="008C5F23" w:rsidRPr="00C56C7F">
        <w:rPr>
          <w:rFonts w:ascii="Times New Roman" w:hAnsi="Times New Roman"/>
          <w:b/>
          <w:bCs/>
          <w:sz w:val="24"/>
          <w:szCs w:val="24"/>
        </w:rPr>
        <w:t xml:space="preserve">CVS Health kicks the cigarette habit and demonstrates that good health is also good </w:t>
      </w:r>
      <w:r w:rsidR="001215E7">
        <w:rPr>
          <w:rFonts w:ascii="Times New Roman" w:hAnsi="Times New Roman"/>
          <w:b/>
          <w:bCs/>
          <w:sz w:val="24"/>
          <w:szCs w:val="24"/>
        </w:rPr>
        <w:tab/>
      </w:r>
      <w:r w:rsidR="008C5F23" w:rsidRPr="00C56C7F">
        <w:rPr>
          <w:rFonts w:ascii="Times New Roman" w:hAnsi="Times New Roman"/>
          <w:b/>
          <w:bCs/>
          <w:sz w:val="24"/>
          <w:szCs w:val="24"/>
        </w:rPr>
        <w:t>business.</w:t>
      </w:r>
      <w:r w:rsidR="008C5F23" w:rsidRPr="00C56C7F">
        <w:rPr>
          <w:rFonts w:ascii="Times New Roman" w:hAnsi="Times New Roman"/>
          <w:sz w:val="24"/>
          <w:szCs w:val="24"/>
        </w:rPr>
        <w:br/>
      </w:r>
      <w:r w:rsidR="001215E7">
        <w:rPr>
          <w:rFonts w:ascii="Times New Roman" w:hAnsi="Times New Roman"/>
          <w:sz w:val="24"/>
          <w:szCs w:val="24"/>
        </w:rPr>
        <w:tab/>
      </w:r>
      <w:r w:rsidR="008C5F23" w:rsidRPr="00C56C7F">
        <w:rPr>
          <w:rFonts w:ascii="Times New Roman" w:hAnsi="Times New Roman"/>
          <w:sz w:val="24"/>
          <w:szCs w:val="24"/>
        </w:rPr>
        <w:t xml:space="preserve">In September </w:t>
      </w:r>
      <w:hyperlink r:id="rId24" w:history="1">
        <w:r w:rsidR="008C5F23" w:rsidRPr="00C56C7F">
          <w:rPr>
            <w:rStyle w:val="Hyperlink"/>
            <w:rFonts w:ascii="Times New Roman" w:hAnsi="Times New Roman"/>
            <w:sz w:val="24"/>
            <w:szCs w:val="24"/>
          </w:rPr>
          <w:t>CVS stopped selling all tobacco products</w:t>
        </w:r>
      </w:hyperlink>
      <w:r w:rsidR="008C5F23" w:rsidRPr="00C56C7F">
        <w:rPr>
          <w:rFonts w:ascii="Times New Roman" w:hAnsi="Times New Roman"/>
          <w:sz w:val="24"/>
          <w:szCs w:val="24"/>
        </w:rPr>
        <w:t xml:space="preserve"> in its 7,700 stores nationwide, </w:t>
      </w:r>
      <w:r w:rsidR="001215E7">
        <w:rPr>
          <w:rFonts w:ascii="Times New Roman" w:hAnsi="Times New Roman"/>
          <w:sz w:val="24"/>
          <w:szCs w:val="24"/>
        </w:rPr>
        <w:tab/>
      </w:r>
      <w:r w:rsidR="008C5F23" w:rsidRPr="00C56C7F">
        <w:rPr>
          <w:rFonts w:ascii="Times New Roman" w:hAnsi="Times New Roman"/>
          <w:sz w:val="24"/>
          <w:szCs w:val="24"/>
        </w:rPr>
        <w:t xml:space="preserve">forgoing $2 billion in annual sales. It is the only national drugstore chain so far to take </w:t>
      </w:r>
      <w:r w:rsidR="001215E7">
        <w:rPr>
          <w:rFonts w:ascii="Times New Roman" w:hAnsi="Times New Roman"/>
          <w:sz w:val="24"/>
          <w:szCs w:val="24"/>
        </w:rPr>
        <w:tab/>
      </w:r>
      <w:r w:rsidR="008C5F23" w:rsidRPr="00C56C7F">
        <w:rPr>
          <w:rFonts w:ascii="Times New Roman" w:hAnsi="Times New Roman"/>
          <w:sz w:val="24"/>
          <w:szCs w:val="24"/>
        </w:rPr>
        <w:t xml:space="preserve">this important step. “Tobacco just doesn’t fit in,” said CVS’s chief medical officer. </w:t>
      </w:r>
      <w:r w:rsidR="001215E7">
        <w:rPr>
          <w:rFonts w:ascii="Times New Roman" w:hAnsi="Times New Roman"/>
          <w:sz w:val="24"/>
          <w:szCs w:val="24"/>
        </w:rPr>
        <w:tab/>
      </w:r>
      <w:r w:rsidR="008C5F23" w:rsidRPr="00C56C7F">
        <w:rPr>
          <w:rFonts w:ascii="Times New Roman" w:hAnsi="Times New Roman"/>
          <w:sz w:val="24"/>
          <w:szCs w:val="24"/>
        </w:rPr>
        <w:t>CVS’s stock price rose on the news.</w:t>
      </w:r>
    </w:p>
    <w:p w14:paraId="7A17B5B7" w14:textId="77777777" w:rsidR="008C5F23" w:rsidRPr="00C56C7F" w:rsidRDefault="008C5F23" w:rsidP="008C5F23">
      <w:pPr>
        <w:pStyle w:val="NormalWeb"/>
        <w:spacing w:before="0" w:beforeAutospacing="0" w:after="0" w:afterAutospacing="0"/>
        <w:rPr>
          <w:rFonts w:ascii="Times New Roman" w:hAnsi="Times New Roman"/>
          <w:sz w:val="24"/>
          <w:szCs w:val="24"/>
        </w:rPr>
      </w:pPr>
    </w:p>
    <w:p w14:paraId="7AA327C3" w14:textId="77777777" w:rsidR="008C5F23" w:rsidRDefault="00246A19" w:rsidP="008C5F23">
      <w:pPr>
        <w:pStyle w:val="NormalWeb"/>
        <w:spacing w:before="0" w:beforeAutospacing="0" w:after="0" w:afterAutospacing="0"/>
        <w:rPr>
          <w:rFonts w:ascii="Times New Roman" w:hAnsi="Times New Roman"/>
          <w:sz w:val="24"/>
          <w:szCs w:val="24"/>
        </w:rPr>
      </w:pPr>
      <w:r>
        <w:rPr>
          <w:rFonts w:ascii="Times New Roman" w:hAnsi="Times New Roman"/>
          <w:b/>
          <w:bCs/>
          <w:sz w:val="24"/>
          <w:szCs w:val="24"/>
        </w:rPr>
        <w:t>3.</w:t>
      </w:r>
      <w:r>
        <w:rPr>
          <w:rFonts w:ascii="Times New Roman" w:hAnsi="Times New Roman"/>
          <w:b/>
          <w:bCs/>
          <w:sz w:val="24"/>
          <w:szCs w:val="24"/>
        </w:rPr>
        <w:tab/>
      </w:r>
      <w:r w:rsidR="008C5F23" w:rsidRPr="00C56C7F">
        <w:rPr>
          <w:rFonts w:ascii="Times New Roman" w:hAnsi="Times New Roman"/>
          <w:b/>
          <w:bCs/>
          <w:sz w:val="24"/>
          <w:szCs w:val="24"/>
        </w:rPr>
        <w:t>California voters pass the nation’s first city tax on soda.</w:t>
      </w:r>
      <w:r w:rsidR="008C5F23" w:rsidRPr="00C56C7F">
        <w:rPr>
          <w:rFonts w:ascii="Times New Roman" w:hAnsi="Times New Roman"/>
          <w:sz w:val="24"/>
          <w:szCs w:val="24"/>
        </w:rPr>
        <w:br/>
      </w:r>
      <w:r w:rsidR="001215E7">
        <w:rPr>
          <w:rFonts w:ascii="Times New Roman" w:hAnsi="Times New Roman"/>
          <w:sz w:val="24"/>
          <w:szCs w:val="24"/>
        </w:rPr>
        <w:tab/>
      </w:r>
      <w:r w:rsidR="008C5F23" w:rsidRPr="00C56C7F">
        <w:rPr>
          <w:rFonts w:ascii="Times New Roman" w:hAnsi="Times New Roman"/>
          <w:sz w:val="24"/>
          <w:szCs w:val="24"/>
        </w:rPr>
        <w:t xml:space="preserve">In November voters in </w:t>
      </w:r>
      <w:hyperlink r:id="rId25" w:tgtFrame="_blank" w:history="1">
        <w:r w:rsidR="008C5F23" w:rsidRPr="00C56C7F">
          <w:rPr>
            <w:rStyle w:val="Hyperlink"/>
            <w:rFonts w:ascii="Times New Roman" w:hAnsi="Times New Roman"/>
            <w:sz w:val="24"/>
            <w:szCs w:val="24"/>
          </w:rPr>
          <w:t>Berkeley, Calif.</w:t>
        </w:r>
      </w:hyperlink>
      <w:r w:rsidR="008C5F23" w:rsidRPr="00C56C7F">
        <w:rPr>
          <w:rFonts w:ascii="Times New Roman" w:hAnsi="Times New Roman"/>
          <w:sz w:val="24"/>
          <w:szCs w:val="24"/>
        </w:rPr>
        <w:t xml:space="preserve">, passed the nation’s very first tax on sugary </w:t>
      </w:r>
      <w:r w:rsidR="001215E7">
        <w:rPr>
          <w:rFonts w:ascii="Times New Roman" w:hAnsi="Times New Roman"/>
          <w:sz w:val="24"/>
          <w:szCs w:val="24"/>
        </w:rPr>
        <w:tab/>
      </w:r>
      <w:r w:rsidR="008C5F23" w:rsidRPr="00C56C7F">
        <w:rPr>
          <w:rFonts w:ascii="Times New Roman" w:hAnsi="Times New Roman"/>
          <w:sz w:val="24"/>
          <w:szCs w:val="24"/>
        </w:rPr>
        <w:t xml:space="preserve">beverages. Proponents of the Berkeley tax say the fee will help curb consumption of </w:t>
      </w:r>
      <w:r w:rsidR="001215E7">
        <w:rPr>
          <w:rFonts w:ascii="Times New Roman" w:hAnsi="Times New Roman"/>
          <w:sz w:val="24"/>
          <w:szCs w:val="24"/>
        </w:rPr>
        <w:tab/>
      </w:r>
      <w:r w:rsidR="008C5F23" w:rsidRPr="00C56C7F">
        <w:rPr>
          <w:rFonts w:ascii="Times New Roman" w:hAnsi="Times New Roman"/>
          <w:sz w:val="24"/>
          <w:szCs w:val="24"/>
        </w:rPr>
        <w:t xml:space="preserve">sodas, energy drinks and sweetened iced teas, beverages they say are contributing to the </w:t>
      </w:r>
      <w:r w:rsidR="001215E7">
        <w:rPr>
          <w:rFonts w:ascii="Times New Roman" w:hAnsi="Times New Roman"/>
          <w:sz w:val="24"/>
          <w:szCs w:val="24"/>
        </w:rPr>
        <w:tab/>
      </w:r>
      <w:r w:rsidR="008C5F23" w:rsidRPr="00C56C7F">
        <w:rPr>
          <w:rFonts w:ascii="Times New Roman" w:hAnsi="Times New Roman"/>
          <w:sz w:val="24"/>
          <w:szCs w:val="24"/>
        </w:rPr>
        <w:t>nation's obesity epidemic.</w:t>
      </w:r>
    </w:p>
    <w:p w14:paraId="60394E76" w14:textId="77777777" w:rsidR="008C5F23" w:rsidRPr="00C56C7F" w:rsidRDefault="008C5F23" w:rsidP="008C5F23">
      <w:pPr>
        <w:pStyle w:val="NormalWeb"/>
        <w:spacing w:before="0" w:beforeAutospacing="0" w:after="0" w:afterAutospacing="0"/>
        <w:rPr>
          <w:rFonts w:ascii="Times New Roman" w:hAnsi="Times New Roman"/>
          <w:sz w:val="24"/>
          <w:szCs w:val="24"/>
        </w:rPr>
      </w:pPr>
    </w:p>
    <w:p w14:paraId="1183F0FE" w14:textId="77777777" w:rsidR="008C5F23" w:rsidRPr="00C56C7F" w:rsidRDefault="00246A19" w:rsidP="008C5F23">
      <w:pPr>
        <w:pStyle w:val="NormalWeb"/>
        <w:spacing w:before="0" w:beforeAutospacing="0" w:after="0" w:afterAutospacing="0"/>
        <w:rPr>
          <w:rFonts w:ascii="Times New Roman" w:hAnsi="Times New Roman"/>
          <w:sz w:val="24"/>
          <w:szCs w:val="24"/>
        </w:rPr>
      </w:pPr>
      <w:r>
        <w:rPr>
          <w:rFonts w:ascii="Times New Roman" w:hAnsi="Times New Roman"/>
          <w:b/>
          <w:bCs/>
          <w:sz w:val="24"/>
          <w:szCs w:val="24"/>
        </w:rPr>
        <w:t>2.</w:t>
      </w:r>
      <w:r>
        <w:rPr>
          <w:rFonts w:ascii="Times New Roman" w:hAnsi="Times New Roman"/>
          <w:b/>
          <w:bCs/>
          <w:sz w:val="24"/>
          <w:szCs w:val="24"/>
        </w:rPr>
        <w:tab/>
      </w:r>
      <w:r w:rsidR="008C5F23" w:rsidRPr="00C56C7F">
        <w:rPr>
          <w:rFonts w:ascii="Times New Roman" w:hAnsi="Times New Roman"/>
          <w:b/>
          <w:bCs/>
          <w:sz w:val="24"/>
          <w:szCs w:val="24"/>
        </w:rPr>
        <w:t>College campuses are becoming hotbeds of health.</w:t>
      </w:r>
      <w:r w:rsidR="008C5F23" w:rsidRPr="00C56C7F">
        <w:rPr>
          <w:rFonts w:ascii="Times New Roman" w:hAnsi="Times New Roman"/>
          <w:sz w:val="24"/>
          <w:szCs w:val="24"/>
        </w:rPr>
        <w:br/>
      </w:r>
      <w:r w:rsidR="001215E7">
        <w:rPr>
          <w:rFonts w:ascii="Times New Roman" w:hAnsi="Times New Roman"/>
          <w:sz w:val="24"/>
          <w:szCs w:val="24"/>
        </w:rPr>
        <w:tab/>
      </w:r>
      <w:r w:rsidR="008C5F23" w:rsidRPr="00C56C7F">
        <w:rPr>
          <w:rFonts w:ascii="Times New Roman" w:hAnsi="Times New Roman"/>
          <w:sz w:val="24"/>
          <w:szCs w:val="24"/>
        </w:rPr>
        <w:t xml:space="preserve">There are now 1,477 tobacco-free college campuses (Oct. 2014), up from 446 just four </w:t>
      </w:r>
      <w:r w:rsidR="001215E7">
        <w:rPr>
          <w:rFonts w:ascii="Times New Roman" w:hAnsi="Times New Roman"/>
          <w:sz w:val="24"/>
          <w:szCs w:val="24"/>
        </w:rPr>
        <w:tab/>
      </w:r>
      <w:r w:rsidR="008C5F23" w:rsidRPr="00C56C7F">
        <w:rPr>
          <w:rFonts w:ascii="Times New Roman" w:hAnsi="Times New Roman"/>
          <w:sz w:val="24"/>
          <w:szCs w:val="24"/>
        </w:rPr>
        <w:t xml:space="preserve">years ago. Of these, </w:t>
      </w:r>
      <w:r w:rsidR="008C5F23" w:rsidRPr="00C56C7F">
        <w:rPr>
          <w:rFonts w:ascii="Times New Roman" w:hAnsi="Times New Roman"/>
          <w:bCs/>
          <w:sz w:val="24"/>
          <w:szCs w:val="24"/>
        </w:rPr>
        <w:t>975</w:t>
      </w:r>
      <w:r w:rsidR="008C5F23" w:rsidRPr="00C56C7F">
        <w:rPr>
          <w:rFonts w:ascii="Times New Roman" w:hAnsi="Times New Roman"/>
          <w:sz w:val="24"/>
          <w:szCs w:val="24"/>
        </w:rPr>
        <w:t xml:space="preserve"> are 100% tobacco-free, and </w:t>
      </w:r>
      <w:r w:rsidR="008C5F23" w:rsidRPr="00C56C7F">
        <w:rPr>
          <w:rFonts w:ascii="Times New Roman" w:hAnsi="Times New Roman"/>
          <w:bCs/>
          <w:sz w:val="24"/>
          <w:szCs w:val="24"/>
        </w:rPr>
        <w:t>291</w:t>
      </w:r>
      <w:r w:rsidR="008C5F23" w:rsidRPr="00C56C7F">
        <w:rPr>
          <w:rFonts w:ascii="Times New Roman" w:hAnsi="Times New Roman"/>
          <w:sz w:val="24"/>
          <w:szCs w:val="24"/>
        </w:rPr>
        <w:t xml:space="preserve"> prohibit the use of e-cigarettes </w:t>
      </w:r>
      <w:r w:rsidR="001215E7">
        <w:rPr>
          <w:rFonts w:ascii="Times New Roman" w:hAnsi="Times New Roman"/>
          <w:sz w:val="24"/>
          <w:szCs w:val="24"/>
        </w:rPr>
        <w:tab/>
      </w:r>
      <w:r w:rsidR="008C5F23" w:rsidRPr="00C56C7F">
        <w:rPr>
          <w:rFonts w:ascii="Times New Roman" w:hAnsi="Times New Roman"/>
          <w:sz w:val="24"/>
          <w:szCs w:val="24"/>
        </w:rPr>
        <w:t xml:space="preserve">anywhere on campus. In New Mexico, UNM became a tobacco-free campus in 2009. </w:t>
      </w:r>
      <w:r w:rsidR="001215E7">
        <w:rPr>
          <w:rFonts w:ascii="Times New Roman" w:hAnsi="Times New Roman"/>
          <w:sz w:val="24"/>
          <w:szCs w:val="24"/>
        </w:rPr>
        <w:tab/>
      </w:r>
      <w:r w:rsidR="008C5F23" w:rsidRPr="00C56C7F">
        <w:rPr>
          <w:rFonts w:ascii="Times New Roman" w:hAnsi="Times New Roman"/>
          <w:sz w:val="24"/>
          <w:szCs w:val="24"/>
        </w:rPr>
        <w:t xml:space="preserve">NMSU and most other campuses have a smoking policy. Currently, NMSU is </w:t>
      </w:r>
      <w:r w:rsidR="001215E7">
        <w:rPr>
          <w:rFonts w:ascii="Times New Roman" w:hAnsi="Times New Roman"/>
          <w:sz w:val="24"/>
          <w:szCs w:val="24"/>
        </w:rPr>
        <w:tab/>
      </w:r>
      <w:r w:rsidR="008C5F23" w:rsidRPr="00C56C7F">
        <w:rPr>
          <w:rFonts w:ascii="Times New Roman" w:hAnsi="Times New Roman"/>
          <w:sz w:val="24"/>
          <w:szCs w:val="24"/>
        </w:rPr>
        <w:t xml:space="preserve">considering a ban on all tobacco products. </w:t>
      </w:r>
    </w:p>
    <w:p w14:paraId="0DC0F7E0" w14:textId="77777777" w:rsidR="00246A19" w:rsidRDefault="00246A19" w:rsidP="008C5F23">
      <w:pPr>
        <w:pStyle w:val="NormalWeb"/>
        <w:spacing w:before="0" w:beforeAutospacing="0" w:after="0" w:afterAutospacing="0"/>
        <w:rPr>
          <w:rFonts w:ascii="Times New Roman" w:hAnsi="Times New Roman"/>
          <w:sz w:val="24"/>
          <w:szCs w:val="24"/>
        </w:rPr>
      </w:pPr>
    </w:p>
    <w:p w14:paraId="3EF1F74F" w14:textId="77777777" w:rsidR="008C5F23" w:rsidRPr="00C56C7F" w:rsidRDefault="003260F8" w:rsidP="008C5F23">
      <w:pPr>
        <w:pStyle w:val="NormalWeb"/>
        <w:spacing w:before="0" w:beforeAutospacing="0" w:after="0" w:afterAutospacing="0"/>
        <w:rPr>
          <w:rFonts w:ascii="Times New Roman" w:hAnsi="Times New Roman"/>
          <w:sz w:val="24"/>
          <w:szCs w:val="24"/>
        </w:rPr>
      </w:pPr>
      <w:r>
        <w:rPr>
          <w:rFonts w:ascii="Times New Roman" w:hAnsi="Times New Roman"/>
          <w:sz w:val="24"/>
          <w:szCs w:val="24"/>
        </w:rPr>
        <w:tab/>
      </w:r>
      <w:r w:rsidR="008C5F23" w:rsidRPr="00C56C7F">
        <w:rPr>
          <w:rFonts w:ascii="Times New Roman" w:hAnsi="Times New Roman"/>
          <w:sz w:val="24"/>
          <w:szCs w:val="24"/>
        </w:rPr>
        <w:t xml:space="preserve">The infamous Freshman 15 has shrunk to a </w:t>
      </w:r>
      <w:hyperlink r:id="rId26" w:tgtFrame="_blank" w:history="1">
        <w:r w:rsidR="008C5F23" w:rsidRPr="00C56C7F">
          <w:rPr>
            <w:rStyle w:val="Hyperlink"/>
            <w:rFonts w:ascii="Times New Roman" w:hAnsi="Times New Roman"/>
            <w:sz w:val="24"/>
            <w:szCs w:val="24"/>
          </w:rPr>
          <w:t>Freshman 3 to 6</w:t>
        </w:r>
      </w:hyperlink>
      <w:r w:rsidR="008C5F23" w:rsidRPr="00C56C7F">
        <w:rPr>
          <w:rFonts w:ascii="Times New Roman" w:hAnsi="Times New Roman"/>
          <w:sz w:val="24"/>
          <w:szCs w:val="24"/>
        </w:rPr>
        <w:t xml:space="preserve"> at many campuses. (It is </w:t>
      </w:r>
      <w:r>
        <w:rPr>
          <w:rFonts w:ascii="Times New Roman" w:hAnsi="Times New Roman"/>
          <w:sz w:val="24"/>
          <w:szCs w:val="24"/>
        </w:rPr>
        <w:tab/>
      </w:r>
      <w:r w:rsidR="008C5F23" w:rsidRPr="00C56C7F">
        <w:rPr>
          <w:rFonts w:ascii="Times New Roman" w:hAnsi="Times New Roman"/>
          <w:sz w:val="24"/>
          <w:szCs w:val="24"/>
        </w:rPr>
        <w:t>worth noting that this weight gain trend is scientifically unsubstantiated.)</w:t>
      </w:r>
    </w:p>
    <w:p w14:paraId="63A96E9C" w14:textId="77777777" w:rsidR="00246A19" w:rsidRDefault="00246A19" w:rsidP="008C5F23">
      <w:pPr>
        <w:pStyle w:val="NormalWeb"/>
        <w:spacing w:before="0" w:beforeAutospacing="0" w:after="0" w:afterAutospacing="0"/>
        <w:rPr>
          <w:rFonts w:ascii="Times New Roman" w:hAnsi="Times New Roman"/>
          <w:sz w:val="24"/>
          <w:szCs w:val="24"/>
        </w:rPr>
      </w:pPr>
    </w:p>
    <w:p w14:paraId="76053980" w14:textId="77777777" w:rsidR="008C5F23" w:rsidRDefault="003260F8" w:rsidP="008C5F23">
      <w:pPr>
        <w:pStyle w:val="NormalWeb"/>
        <w:spacing w:before="0" w:beforeAutospacing="0" w:after="0" w:afterAutospacing="0"/>
        <w:rPr>
          <w:rFonts w:ascii="Times New Roman" w:hAnsi="Times New Roman"/>
          <w:sz w:val="24"/>
          <w:szCs w:val="24"/>
        </w:rPr>
      </w:pPr>
      <w:r>
        <w:rPr>
          <w:rFonts w:ascii="Times New Roman" w:hAnsi="Times New Roman"/>
          <w:sz w:val="24"/>
          <w:szCs w:val="24"/>
        </w:rPr>
        <w:tab/>
      </w:r>
      <w:r w:rsidR="008C5F23" w:rsidRPr="00C56C7F">
        <w:rPr>
          <w:rFonts w:ascii="Times New Roman" w:hAnsi="Times New Roman"/>
          <w:sz w:val="24"/>
          <w:szCs w:val="24"/>
        </w:rPr>
        <w:t>The Princeton Review now rates college health facilities. A sign perhaps, that the 20-</w:t>
      </w:r>
      <w:r>
        <w:rPr>
          <w:rFonts w:ascii="Times New Roman" w:hAnsi="Times New Roman"/>
          <w:sz w:val="24"/>
          <w:szCs w:val="24"/>
        </w:rPr>
        <w:tab/>
      </w:r>
      <w:r w:rsidR="008C5F23" w:rsidRPr="00C56C7F">
        <w:rPr>
          <w:rFonts w:ascii="Times New Roman" w:hAnsi="Times New Roman"/>
          <w:sz w:val="24"/>
          <w:szCs w:val="24"/>
        </w:rPr>
        <w:t>something generation will create their own Culture of Health.</w:t>
      </w:r>
    </w:p>
    <w:p w14:paraId="417BD3BE" w14:textId="77777777" w:rsidR="008C5F23" w:rsidRPr="00C56C7F" w:rsidRDefault="008C5F23" w:rsidP="008C5F23">
      <w:pPr>
        <w:pStyle w:val="NormalWeb"/>
        <w:spacing w:before="0" w:beforeAutospacing="0" w:after="0" w:afterAutospacing="0"/>
        <w:rPr>
          <w:rFonts w:ascii="Times New Roman" w:hAnsi="Times New Roman"/>
          <w:sz w:val="24"/>
          <w:szCs w:val="24"/>
        </w:rPr>
      </w:pPr>
    </w:p>
    <w:p w14:paraId="4676FDC2" w14:textId="77777777" w:rsidR="008C5F23" w:rsidRPr="00C56C7F" w:rsidRDefault="008C5F23" w:rsidP="008C5F23">
      <w:pPr>
        <w:pStyle w:val="NormalWeb"/>
        <w:spacing w:before="0" w:beforeAutospacing="0" w:after="0" w:afterAutospacing="0"/>
        <w:rPr>
          <w:rFonts w:ascii="Times New Roman" w:hAnsi="Times New Roman"/>
          <w:sz w:val="24"/>
          <w:szCs w:val="24"/>
        </w:rPr>
      </w:pPr>
      <w:r w:rsidRPr="00C56C7F">
        <w:rPr>
          <w:rFonts w:ascii="Times New Roman" w:hAnsi="Times New Roman"/>
          <w:sz w:val="24"/>
          <w:szCs w:val="24"/>
        </w:rPr>
        <w:t>And finally, the Number One sign that we are making progress:</w:t>
      </w:r>
    </w:p>
    <w:p w14:paraId="5DF1DE3B" w14:textId="77777777" w:rsidR="008C5F23" w:rsidRPr="00C56C7F" w:rsidRDefault="00246A19" w:rsidP="00246A19">
      <w:pPr>
        <w:pStyle w:val="NormalWeb"/>
        <w:spacing w:before="0" w:beforeAutospacing="0" w:after="0" w:afterAutospacing="0"/>
        <w:rPr>
          <w:rFonts w:ascii="Times New Roman" w:hAnsi="Times New Roman"/>
          <w:sz w:val="24"/>
          <w:szCs w:val="24"/>
        </w:rPr>
      </w:pPr>
      <w:r w:rsidRPr="00246A19">
        <w:rPr>
          <w:rFonts w:ascii="Times New Roman" w:hAnsi="Times New Roman"/>
          <w:b/>
          <w:bCs/>
          <w:sz w:val="24"/>
          <w:szCs w:val="24"/>
        </w:rPr>
        <w:t>1.</w:t>
      </w:r>
      <w:r>
        <w:rPr>
          <w:rFonts w:ascii="Times New Roman" w:hAnsi="Times New Roman"/>
          <w:b/>
          <w:bCs/>
          <w:sz w:val="24"/>
          <w:szCs w:val="24"/>
        </w:rPr>
        <w:tab/>
      </w:r>
      <w:r w:rsidR="008C5F23" w:rsidRPr="00C56C7F">
        <w:rPr>
          <w:rFonts w:ascii="Times New Roman" w:hAnsi="Times New Roman"/>
          <w:b/>
          <w:bCs/>
          <w:sz w:val="24"/>
          <w:szCs w:val="24"/>
        </w:rPr>
        <w:t xml:space="preserve">Thanks to the Affordable Care Act, some 13 million formerly uninsured people are </w:t>
      </w:r>
      <w:r w:rsidR="003260F8">
        <w:rPr>
          <w:rFonts w:ascii="Times New Roman" w:hAnsi="Times New Roman"/>
          <w:b/>
          <w:bCs/>
          <w:sz w:val="24"/>
          <w:szCs w:val="24"/>
        </w:rPr>
        <w:tab/>
      </w:r>
      <w:r w:rsidR="003260F8">
        <w:rPr>
          <w:rFonts w:ascii="Times New Roman" w:hAnsi="Times New Roman"/>
          <w:b/>
          <w:bCs/>
          <w:sz w:val="24"/>
          <w:szCs w:val="24"/>
        </w:rPr>
        <w:tab/>
      </w:r>
      <w:r w:rsidR="008C5F23" w:rsidRPr="00C56C7F">
        <w:rPr>
          <w:rFonts w:ascii="Times New Roman" w:hAnsi="Times New Roman"/>
          <w:b/>
          <w:bCs/>
          <w:sz w:val="24"/>
          <w:szCs w:val="24"/>
        </w:rPr>
        <w:t>now covered by health insurance.</w:t>
      </w:r>
      <w:r w:rsidR="008C5F23" w:rsidRPr="00C56C7F">
        <w:rPr>
          <w:rFonts w:ascii="Times New Roman" w:hAnsi="Times New Roman"/>
          <w:sz w:val="24"/>
          <w:szCs w:val="24"/>
        </w:rPr>
        <w:br/>
      </w:r>
      <w:r w:rsidR="003260F8">
        <w:rPr>
          <w:rFonts w:ascii="Times New Roman" w:hAnsi="Times New Roman"/>
          <w:sz w:val="24"/>
          <w:szCs w:val="24"/>
        </w:rPr>
        <w:tab/>
      </w:r>
      <w:hyperlink r:id="rId27" w:tgtFrame="_blank" w:history="1">
        <w:r w:rsidR="008C5F23" w:rsidRPr="00C56C7F">
          <w:rPr>
            <w:rStyle w:val="Hyperlink"/>
            <w:rFonts w:ascii="Times New Roman" w:hAnsi="Times New Roman"/>
            <w:sz w:val="24"/>
            <w:szCs w:val="24"/>
          </w:rPr>
          <w:t>The rate of uninsured people in the U.S.</w:t>
        </w:r>
      </w:hyperlink>
      <w:r w:rsidR="008C5F23" w:rsidRPr="00C56C7F">
        <w:rPr>
          <w:rFonts w:ascii="Times New Roman" w:hAnsi="Times New Roman"/>
          <w:sz w:val="24"/>
          <w:szCs w:val="24"/>
        </w:rPr>
        <w:t xml:space="preserve"> dropped by more than 30 percent from </w:t>
      </w:r>
      <w:r w:rsidR="003260F8">
        <w:rPr>
          <w:rFonts w:ascii="Times New Roman" w:hAnsi="Times New Roman"/>
          <w:sz w:val="24"/>
          <w:szCs w:val="24"/>
        </w:rPr>
        <w:tab/>
      </w:r>
      <w:r w:rsidR="008C5F23" w:rsidRPr="00C56C7F">
        <w:rPr>
          <w:rFonts w:ascii="Times New Roman" w:hAnsi="Times New Roman"/>
          <w:sz w:val="24"/>
          <w:szCs w:val="24"/>
        </w:rPr>
        <w:t xml:space="preserve">September 2013 to September 2014. As of December 2014, more than </w:t>
      </w:r>
      <w:hyperlink r:id="rId28" w:history="1">
        <w:r w:rsidR="008C5F23" w:rsidRPr="00C56C7F">
          <w:rPr>
            <w:rStyle w:val="Hyperlink"/>
            <w:rFonts w:ascii="Times New Roman" w:hAnsi="Times New Roman"/>
            <w:sz w:val="24"/>
            <w:szCs w:val="24"/>
          </w:rPr>
          <w:t xml:space="preserve">17 thousand New </w:t>
        </w:r>
        <w:r w:rsidR="003260F8" w:rsidRPr="003260F8">
          <w:rPr>
            <w:rStyle w:val="Hyperlink"/>
            <w:rFonts w:ascii="Times New Roman" w:hAnsi="Times New Roman"/>
            <w:sz w:val="24"/>
            <w:szCs w:val="24"/>
            <w:u w:val="none"/>
          </w:rPr>
          <w:tab/>
        </w:r>
        <w:r w:rsidR="008C5F23" w:rsidRPr="00C56C7F">
          <w:rPr>
            <w:rStyle w:val="Hyperlink"/>
            <w:rFonts w:ascii="Times New Roman" w:hAnsi="Times New Roman"/>
            <w:sz w:val="24"/>
            <w:szCs w:val="24"/>
          </w:rPr>
          <w:t>Mexico Residents</w:t>
        </w:r>
      </w:hyperlink>
      <w:r w:rsidR="008C5F23" w:rsidRPr="00C56C7F">
        <w:rPr>
          <w:rFonts w:ascii="Times New Roman" w:hAnsi="Times New Roman"/>
          <w:sz w:val="24"/>
          <w:szCs w:val="24"/>
        </w:rPr>
        <w:t xml:space="preserve"> had completed their enrollments through the Exchange. Health </w:t>
      </w:r>
      <w:r w:rsidR="003260F8">
        <w:rPr>
          <w:rFonts w:ascii="Times New Roman" w:hAnsi="Times New Roman"/>
          <w:sz w:val="24"/>
          <w:szCs w:val="24"/>
        </w:rPr>
        <w:tab/>
      </w:r>
      <w:r w:rsidR="008C5F23" w:rsidRPr="00C56C7F">
        <w:rPr>
          <w:rFonts w:ascii="Times New Roman" w:hAnsi="Times New Roman"/>
          <w:sz w:val="24"/>
          <w:szCs w:val="24"/>
        </w:rPr>
        <w:t xml:space="preserve">insurance carriers in the NM exchange are predicting up to 55,000 enrollees in 2015. </w:t>
      </w:r>
      <w:r w:rsidR="003260F8">
        <w:rPr>
          <w:rFonts w:ascii="Times New Roman" w:hAnsi="Times New Roman"/>
          <w:sz w:val="24"/>
          <w:szCs w:val="24"/>
        </w:rPr>
        <w:tab/>
      </w:r>
      <w:r w:rsidR="008C5F23" w:rsidRPr="00C56C7F">
        <w:rPr>
          <w:rFonts w:ascii="Times New Roman" w:hAnsi="Times New Roman"/>
          <w:sz w:val="24"/>
          <w:szCs w:val="24"/>
        </w:rPr>
        <w:t>There were 34,000 enrolled in 2014.</w:t>
      </w:r>
    </w:p>
    <w:p w14:paraId="22E766B6" w14:textId="77777777" w:rsidR="008C5F23" w:rsidRPr="00C56C7F" w:rsidRDefault="008C5F23" w:rsidP="008C5F23">
      <w:pPr>
        <w:pStyle w:val="z-TopofForm"/>
        <w:spacing w:line="240" w:lineRule="auto"/>
        <w:rPr>
          <w:rFonts w:ascii="Times New Roman" w:hAnsi="Times New Roman" w:cs="Times New Roman"/>
          <w:sz w:val="24"/>
          <w:szCs w:val="24"/>
        </w:rPr>
      </w:pPr>
      <w:r w:rsidRPr="00C56C7F">
        <w:rPr>
          <w:rFonts w:ascii="Times New Roman" w:hAnsi="Times New Roman" w:cs="Times New Roman"/>
          <w:sz w:val="24"/>
          <w:szCs w:val="24"/>
        </w:rPr>
        <w:t>Top of Form</w:t>
      </w:r>
    </w:p>
    <w:p w14:paraId="225C0F76" w14:textId="77777777" w:rsidR="008C5F23" w:rsidRPr="00C56C7F" w:rsidRDefault="008C5F23" w:rsidP="008C5F23">
      <w:pPr>
        <w:pStyle w:val="z-BottomofForm"/>
        <w:spacing w:line="240" w:lineRule="auto"/>
        <w:rPr>
          <w:rFonts w:ascii="Times New Roman" w:hAnsi="Times New Roman" w:cs="Times New Roman"/>
          <w:sz w:val="24"/>
          <w:szCs w:val="24"/>
        </w:rPr>
      </w:pPr>
      <w:r w:rsidRPr="00C56C7F">
        <w:rPr>
          <w:rFonts w:ascii="Times New Roman" w:hAnsi="Times New Roman" w:cs="Times New Roman"/>
          <w:sz w:val="24"/>
          <w:szCs w:val="24"/>
        </w:rPr>
        <w:t>Bottom of Form</w:t>
      </w:r>
    </w:p>
    <w:p w14:paraId="40C9F650" w14:textId="77777777" w:rsidR="008C5F23" w:rsidRPr="00C56C7F" w:rsidRDefault="008C5F23" w:rsidP="008C5F23">
      <w:pPr>
        <w:pStyle w:val="NormalWeb"/>
        <w:spacing w:before="0" w:beforeAutospacing="0" w:after="0" w:afterAutospacing="0"/>
        <w:rPr>
          <w:rFonts w:ascii="Times New Roman" w:hAnsi="Times New Roman"/>
          <w:sz w:val="24"/>
          <w:szCs w:val="24"/>
        </w:rPr>
      </w:pPr>
    </w:p>
    <w:p w14:paraId="1EFB29BD" w14:textId="77777777" w:rsidR="008C5F23" w:rsidRPr="00C56C7F" w:rsidRDefault="008C5F23" w:rsidP="008C5F23">
      <w:pPr>
        <w:rPr>
          <w:rFonts w:ascii="Times New Roman" w:hAnsi="Times New Roman"/>
          <w:szCs w:val="24"/>
        </w:rPr>
      </w:pPr>
      <w:r w:rsidRPr="00C56C7F">
        <w:rPr>
          <w:rFonts w:ascii="Times New Roman" w:hAnsi="Times New Roman"/>
          <w:szCs w:val="24"/>
        </w:rPr>
        <w:t>Resource:</w:t>
      </w:r>
      <w:r w:rsidRPr="00C56C7F">
        <w:rPr>
          <w:rFonts w:ascii="Times New Roman" w:hAnsi="Times New Roman"/>
          <w:szCs w:val="24"/>
        </w:rPr>
        <w:br/>
        <w:t>Arnst, C.  (December 17, 2014). Culture of Health Blog. Available at http://www.rwjf.org/en/blogs/culture-of-health/2014/12/top_10_signs_we_are.html?rid=41wI5c047E2_2Ds4ua3XBZLWJKleae3J&amp;et_cid=140116</w:t>
      </w:r>
    </w:p>
    <w:p w14:paraId="247D06DD" w14:textId="77777777" w:rsidR="008C5F23" w:rsidRDefault="008C5F23" w:rsidP="008C5F23">
      <w:pPr>
        <w:rPr>
          <w:rFonts w:ascii="Times New Roman" w:hAnsi="Times New Roman"/>
          <w:szCs w:val="24"/>
        </w:rPr>
      </w:pPr>
    </w:p>
    <w:p w14:paraId="6B7CFF89" w14:textId="77777777" w:rsidR="008C5F23" w:rsidRDefault="008C5F23" w:rsidP="008C5F23">
      <w:pPr>
        <w:rPr>
          <w:rFonts w:ascii="Times New Roman" w:hAnsi="Times New Roman"/>
          <w:szCs w:val="24"/>
        </w:rPr>
      </w:pPr>
    </w:p>
    <w:p w14:paraId="35640DE7" w14:textId="77777777" w:rsidR="008C5F23" w:rsidRDefault="00167B4D" w:rsidP="00167B4D">
      <w:pPr>
        <w:jc w:val="center"/>
        <w:rPr>
          <w:rFonts w:ascii="Times New Roman" w:hAnsi="Times New Roman"/>
          <w:b/>
          <w:sz w:val="28"/>
          <w:szCs w:val="28"/>
        </w:rPr>
      </w:pPr>
      <w:r>
        <w:rPr>
          <w:rFonts w:ascii="Times New Roman" w:hAnsi="Times New Roman"/>
          <w:szCs w:val="24"/>
        </w:rPr>
        <w:br w:type="page"/>
      </w:r>
      <w:r w:rsidR="008C5F23" w:rsidRPr="000506D5">
        <w:rPr>
          <w:rFonts w:ascii="Times New Roman" w:hAnsi="Times New Roman"/>
          <w:b/>
          <w:sz w:val="28"/>
          <w:szCs w:val="28"/>
        </w:rPr>
        <w:lastRenderedPageBreak/>
        <w:t>Fermentation – Everything old is new again</w:t>
      </w:r>
    </w:p>
    <w:p w14:paraId="5A761662" w14:textId="77777777" w:rsidR="008C5F23" w:rsidRPr="000506D5" w:rsidRDefault="008C5F23" w:rsidP="008C5F23">
      <w:pPr>
        <w:jc w:val="center"/>
        <w:rPr>
          <w:rFonts w:ascii="Times New Roman" w:hAnsi="Times New Roman"/>
          <w:b/>
          <w:sz w:val="28"/>
          <w:szCs w:val="28"/>
        </w:rPr>
      </w:pPr>
    </w:p>
    <w:p w14:paraId="7F4581AB" w14:textId="77777777" w:rsidR="008C5F23" w:rsidRDefault="008C5F23" w:rsidP="008C5F23">
      <w:pPr>
        <w:jc w:val="center"/>
        <w:rPr>
          <w:rFonts w:ascii="Times New Roman" w:hAnsi="Times New Roman"/>
        </w:rPr>
      </w:pPr>
      <w:r w:rsidRPr="00154226">
        <w:rPr>
          <w:rFonts w:ascii="Times New Roman" w:hAnsi="Times New Roman"/>
        </w:rPr>
        <w:t>Carol W. Turner</w:t>
      </w:r>
      <w:r>
        <w:rPr>
          <w:rFonts w:ascii="Times New Roman" w:hAnsi="Times New Roman"/>
        </w:rPr>
        <w:t>, Ph.D.</w:t>
      </w:r>
    </w:p>
    <w:p w14:paraId="288C75AF" w14:textId="77777777" w:rsidR="008C5F23" w:rsidRPr="00154226" w:rsidRDefault="008C5F23" w:rsidP="008C5F23">
      <w:pPr>
        <w:jc w:val="center"/>
        <w:rPr>
          <w:rFonts w:ascii="Times New Roman" w:hAnsi="Times New Roman"/>
        </w:rPr>
      </w:pPr>
      <w:r w:rsidRPr="00154226">
        <w:rPr>
          <w:rFonts w:ascii="Times New Roman" w:hAnsi="Times New Roman"/>
        </w:rPr>
        <w:t xml:space="preserve"> Food &amp; Nutrition Specialist</w:t>
      </w:r>
    </w:p>
    <w:p w14:paraId="2F8B7817" w14:textId="77777777" w:rsidR="008C5F23" w:rsidRPr="00154226" w:rsidRDefault="008C5F23" w:rsidP="008C5F23">
      <w:pPr>
        <w:rPr>
          <w:rFonts w:ascii="Times New Roman" w:hAnsi="Times New Roman"/>
        </w:rPr>
      </w:pPr>
    </w:p>
    <w:p w14:paraId="148AE911" w14:textId="77777777" w:rsidR="008C5F23" w:rsidRDefault="008C5F23" w:rsidP="008C5F23">
      <w:pPr>
        <w:rPr>
          <w:rFonts w:ascii="Times New Roman" w:hAnsi="Times New Roman"/>
          <w:szCs w:val="24"/>
        </w:rPr>
      </w:pPr>
      <w:r w:rsidRPr="0049485C">
        <w:rPr>
          <w:rFonts w:ascii="Times New Roman" w:hAnsi="Times New Roman"/>
          <w:szCs w:val="24"/>
        </w:rPr>
        <w:t xml:space="preserve">It seems as if everyone is jumping on the fermentation bandwagon, from chefs to health experts. But this is far from being just another foodie trend; this process has been around for centuries. The only difference today is that food is being fermented not only to last longer and taste better but because more and more research shows it has the potential to make us healthier. </w:t>
      </w:r>
    </w:p>
    <w:p w14:paraId="301BFB6E" w14:textId="77777777" w:rsidR="008C5F23" w:rsidRPr="0049485C" w:rsidRDefault="008C5F23" w:rsidP="008C5F23">
      <w:pPr>
        <w:rPr>
          <w:rFonts w:ascii="Times New Roman" w:hAnsi="Times New Roman"/>
          <w:szCs w:val="24"/>
        </w:rPr>
      </w:pPr>
    </w:p>
    <w:p w14:paraId="3C898506" w14:textId="77777777" w:rsidR="008C5F23" w:rsidRDefault="008C5F23" w:rsidP="008C5F23">
      <w:pPr>
        <w:widowControl w:val="0"/>
        <w:autoSpaceDE w:val="0"/>
        <w:autoSpaceDN w:val="0"/>
        <w:adjustRightInd w:val="0"/>
        <w:rPr>
          <w:rFonts w:ascii="Times New Roman" w:hAnsi="Times New Roman"/>
          <w:color w:val="343434"/>
          <w:szCs w:val="24"/>
        </w:rPr>
      </w:pPr>
      <w:r w:rsidRPr="0049485C">
        <w:rPr>
          <w:rFonts w:ascii="Times New Roman" w:hAnsi="Times New Roman"/>
          <w:color w:val="1A1A1A"/>
          <w:szCs w:val="24"/>
        </w:rPr>
        <w:t xml:space="preserve">Fermentation has long been part of human history. In fact, food scientists say that it played a vital role in human survival in the days before stoves and refrigerators simply because it allowed people to preserve food in a nutritional and safe way. </w:t>
      </w:r>
      <w:r w:rsidRPr="0049485C">
        <w:rPr>
          <w:rFonts w:ascii="Times New Roman" w:hAnsi="Times New Roman"/>
          <w:color w:val="343434"/>
          <w:szCs w:val="24"/>
        </w:rPr>
        <w:t xml:space="preserve">Some of the more familiar fermented foods include sauerkraut (fermented cabbage), yogurt (fermented milk) and soy sauce made from fermented soybeans. Some of the new and popular foods include kimchi, made from radishes, cucumbers or other vegetables; kefir which is a drink made from milk; and kombucha which is a fermented tea. </w:t>
      </w:r>
    </w:p>
    <w:p w14:paraId="02C11DC3" w14:textId="77777777" w:rsidR="008C5F23" w:rsidRPr="0049485C" w:rsidRDefault="008C5F23" w:rsidP="008C5F23">
      <w:pPr>
        <w:widowControl w:val="0"/>
        <w:autoSpaceDE w:val="0"/>
        <w:autoSpaceDN w:val="0"/>
        <w:adjustRightInd w:val="0"/>
        <w:rPr>
          <w:rFonts w:ascii="Times New Roman" w:hAnsi="Times New Roman"/>
          <w:szCs w:val="24"/>
        </w:rPr>
      </w:pPr>
    </w:p>
    <w:p w14:paraId="459F6881" w14:textId="77777777" w:rsidR="008C5F23" w:rsidRPr="0049485C" w:rsidRDefault="008C5F23" w:rsidP="008C5F23">
      <w:pPr>
        <w:widowControl w:val="0"/>
        <w:autoSpaceDE w:val="0"/>
        <w:autoSpaceDN w:val="0"/>
        <w:adjustRightInd w:val="0"/>
        <w:rPr>
          <w:rFonts w:ascii="Times New Roman" w:hAnsi="Times New Roman"/>
          <w:b/>
          <w:i/>
          <w:szCs w:val="24"/>
        </w:rPr>
      </w:pPr>
      <w:r w:rsidRPr="0049485C">
        <w:rPr>
          <w:rFonts w:ascii="Times New Roman" w:hAnsi="Times New Roman"/>
          <w:b/>
          <w:i/>
          <w:szCs w:val="24"/>
        </w:rPr>
        <w:t>What is fermentation?</w:t>
      </w:r>
    </w:p>
    <w:p w14:paraId="0F78EC38" w14:textId="77777777" w:rsidR="008C5F23" w:rsidRPr="0049485C" w:rsidRDefault="008C5F23" w:rsidP="008C5F23">
      <w:pPr>
        <w:widowControl w:val="0"/>
        <w:autoSpaceDE w:val="0"/>
        <w:autoSpaceDN w:val="0"/>
        <w:adjustRightInd w:val="0"/>
        <w:rPr>
          <w:rFonts w:ascii="Times New Roman" w:hAnsi="Times New Roman"/>
          <w:color w:val="1A1A1A"/>
          <w:szCs w:val="24"/>
        </w:rPr>
      </w:pPr>
      <w:r w:rsidRPr="0049485C">
        <w:rPr>
          <w:rFonts w:ascii="Times New Roman" w:hAnsi="Times New Roman"/>
          <w:szCs w:val="24"/>
        </w:rPr>
        <w:t xml:space="preserve">Sandor Katz in </w:t>
      </w:r>
      <w:r w:rsidRPr="0049485C">
        <w:rPr>
          <w:rFonts w:ascii="Times New Roman" w:hAnsi="Times New Roman"/>
          <w:i/>
          <w:szCs w:val="24"/>
        </w:rPr>
        <w:t>The Art of Fermentation</w:t>
      </w:r>
      <w:r w:rsidRPr="0049485C">
        <w:rPr>
          <w:rFonts w:ascii="Times New Roman" w:hAnsi="Times New Roman"/>
          <w:szCs w:val="24"/>
        </w:rPr>
        <w:t xml:space="preserve"> (2012) describes fermented food as “the flavorful space between fresh and rotten.” Technically speaking it is the conversion of carbohydrates to alcohols and carbon dioxide or organic acids using yeasts, bacteria, or a combination in conditions that lack oxygen.  In simple terms it can be defined as a chemical alteration that transforms substances into simpler, more easily digestible compounds that provide digestive enzymes, friendly bacteria, and other nutrients. </w:t>
      </w:r>
    </w:p>
    <w:p w14:paraId="2D0AD22C" w14:textId="77777777" w:rsidR="008C5F23" w:rsidRPr="0049485C" w:rsidRDefault="008C5F23" w:rsidP="008C5F23">
      <w:pPr>
        <w:rPr>
          <w:rFonts w:ascii="Times New Roman" w:hAnsi="Times New Roman"/>
          <w:szCs w:val="24"/>
        </w:rPr>
      </w:pPr>
    </w:p>
    <w:p w14:paraId="132DB3CF" w14:textId="77777777" w:rsidR="008C5F23" w:rsidRDefault="008C5F23" w:rsidP="008C5F23">
      <w:pPr>
        <w:rPr>
          <w:rFonts w:ascii="Times New Roman" w:hAnsi="Times New Roman"/>
          <w:szCs w:val="24"/>
        </w:rPr>
      </w:pPr>
      <w:r w:rsidRPr="0049485C">
        <w:rPr>
          <w:rFonts w:ascii="Times New Roman" w:hAnsi="Times New Roman"/>
          <w:szCs w:val="24"/>
        </w:rPr>
        <w:t>Fermenting food not only increases the richness and flavor of the food or beverage, but also increases the beneficial flora and enzymes considerably, providing assistance to digestive and colon health.</w:t>
      </w:r>
    </w:p>
    <w:p w14:paraId="5B57CD29" w14:textId="77777777" w:rsidR="008C5F23" w:rsidRPr="0049485C" w:rsidRDefault="008C5F23" w:rsidP="008C5F23">
      <w:pPr>
        <w:rPr>
          <w:rFonts w:ascii="Times New Roman" w:hAnsi="Times New Roman"/>
          <w:szCs w:val="24"/>
        </w:rPr>
      </w:pPr>
    </w:p>
    <w:p w14:paraId="52668A3D" w14:textId="77777777" w:rsidR="008C5F23" w:rsidRPr="0049485C" w:rsidRDefault="008C5F23" w:rsidP="008C5F23">
      <w:pPr>
        <w:rPr>
          <w:rFonts w:ascii="Times New Roman" w:hAnsi="Times New Roman"/>
          <w:b/>
          <w:i/>
          <w:szCs w:val="24"/>
        </w:rPr>
      </w:pPr>
      <w:r w:rsidRPr="0049485C">
        <w:rPr>
          <w:rFonts w:ascii="Times New Roman" w:hAnsi="Times New Roman"/>
          <w:b/>
          <w:i/>
          <w:szCs w:val="24"/>
        </w:rPr>
        <w:t>Why are they good for you?</w:t>
      </w:r>
    </w:p>
    <w:p w14:paraId="42D23906" w14:textId="77777777" w:rsidR="008C5F23" w:rsidRDefault="008C5F23" w:rsidP="008C5F23">
      <w:pPr>
        <w:rPr>
          <w:rFonts w:ascii="Times New Roman" w:hAnsi="Times New Roman"/>
          <w:szCs w:val="24"/>
        </w:rPr>
      </w:pPr>
      <w:r w:rsidRPr="0049485C">
        <w:rPr>
          <w:rFonts w:ascii="Times New Roman" w:hAnsi="Times New Roman"/>
          <w:szCs w:val="24"/>
        </w:rPr>
        <w:t>The human body carries more than 100 trillion bacteria – about 5 pounds. In fact, there are more bacteria in your body than cells. Scientists tell us that each has a unique bacterium “fingerprint” created by genes, environmental factors, medication, and our daily menu. More scientists and health professionals are beginning to believe that this landscape of microflora in the human body may be the key to a person’s health. Eating fermented foods is a simple way to inoculate your body with good bacteria.</w:t>
      </w:r>
    </w:p>
    <w:p w14:paraId="15E2867B" w14:textId="77777777" w:rsidR="008C5F23" w:rsidRPr="0049485C" w:rsidRDefault="008C5F23" w:rsidP="008C5F23">
      <w:pPr>
        <w:rPr>
          <w:rFonts w:ascii="Times New Roman" w:hAnsi="Times New Roman"/>
          <w:szCs w:val="24"/>
        </w:rPr>
      </w:pPr>
    </w:p>
    <w:p w14:paraId="2E4DD45B" w14:textId="77777777" w:rsidR="008C5F23" w:rsidRPr="0049485C" w:rsidRDefault="008C5F23" w:rsidP="008C5F23">
      <w:pPr>
        <w:rPr>
          <w:rFonts w:ascii="Times New Roman" w:hAnsi="Times New Roman"/>
          <w:szCs w:val="24"/>
        </w:rPr>
      </w:pPr>
      <w:r w:rsidRPr="0049485C">
        <w:rPr>
          <w:rFonts w:ascii="Times New Roman" w:hAnsi="Times New Roman"/>
          <w:szCs w:val="24"/>
        </w:rPr>
        <w:t xml:space="preserve">It is the live microbes (or “probiotics”) in fermented foods that have brought these foods into the spotlight. Fermentation can increase the nutritional profile of foods by adding more easily digestible vitamins and minerals. In a healthy human gut, bacteria are mostly beneficial and it helps in digestion, extracting nutrients from food, and defending us from harmful bacteria. </w:t>
      </w:r>
    </w:p>
    <w:p w14:paraId="7AD87F52" w14:textId="77777777" w:rsidR="008C5F23" w:rsidRDefault="008C5F23" w:rsidP="008C5F23">
      <w:pPr>
        <w:rPr>
          <w:rFonts w:ascii="Times New Roman" w:hAnsi="Times New Roman"/>
          <w:szCs w:val="24"/>
        </w:rPr>
      </w:pPr>
      <w:r w:rsidRPr="0049485C">
        <w:rPr>
          <w:rFonts w:ascii="Times New Roman" w:hAnsi="Times New Roman"/>
          <w:szCs w:val="24"/>
        </w:rPr>
        <w:tab/>
      </w:r>
    </w:p>
    <w:p w14:paraId="5E996BF1" w14:textId="77777777" w:rsidR="008C5F23" w:rsidRPr="0049485C" w:rsidRDefault="008C5F23" w:rsidP="008C5F23">
      <w:pPr>
        <w:rPr>
          <w:rFonts w:ascii="Times New Roman" w:hAnsi="Times New Roman"/>
          <w:szCs w:val="24"/>
        </w:rPr>
      </w:pPr>
      <w:r w:rsidRPr="0049485C">
        <w:rPr>
          <w:rFonts w:ascii="Times New Roman" w:hAnsi="Times New Roman"/>
          <w:szCs w:val="24"/>
        </w:rPr>
        <w:t xml:space="preserve">The process of fermenting food, also called lacto-fermentation, is carried out by several strains of “good bacteria” and beneficial yeasts. By consuming foods rich in these organisms the benefits are transferred to your gut. Studies have also shown that eating fermented food increases vitamin </w:t>
      </w:r>
      <w:r w:rsidRPr="0049485C">
        <w:rPr>
          <w:rFonts w:ascii="Times New Roman" w:hAnsi="Times New Roman"/>
          <w:szCs w:val="24"/>
        </w:rPr>
        <w:lastRenderedPageBreak/>
        <w:t>intake as some microorganisms produce vitamins during the process, as well as increase the available nutrients our bodies can use.</w:t>
      </w:r>
    </w:p>
    <w:p w14:paraId="3ECEDFD5" w14:textId="77777777" w:rsidR="008C5F23" w:rsidRDefault="008C5F23" w:rsidP="008C5F23">
      <w:pPr>
        <w:rPr>
          <w:rFonts w:ascii="Times New Roman" w:hAnsi="Times New Roman"/>
          <w:szCs w:val="24"/>
        </w:rPr>
      </w:pPr>
      <w:r w:rsidRPr="0049485C">
        <w:rPr>
          <w:rFonts w:ascii="Times New Roman" w:hAnsi="Times New Roman"/>
          <w:szCs w:val="24"/>
        </w:rPr>
        <w:tab/>
      </w:r>
    </w:p>
    <w:p w14:paraId="216DBBB5" w14:textId="77777777" w:rsidR="008C5F23" w:rsidRDefault="008C5F23" w:rsidP="008C5F23">
      <w:pPr>
        <w:rPr>
          <w:rFonts w:ascii="Times New Roman" w:hAnsi="Times New Roman"/>
          <w:szCs w:val="24"/>
        </w:rPr>
      </w:pPr>
      <w:r w:rsidRPr="0049485C">
        <w:rPr>
          <w:rFonts w:ascii="Times New Roman" w:hAnsi="Times New Roman"/>
          <w:szCs w:val="24"/>
        </w:rPr>
        <w:t xml:space="preserve">Current areas of research include: inflammatory bowel disease, prevention of infant allergies, the link between gut bacteria and obesity, and metabolic disorders such as diabetes. </w:t>
      </w:r>
    </w:p>
    <w:p w14:paraId="09C6D39E" w14:textId="77777777" w:rsidR="008C5F23" w:rsidRPr="0049485C" w:rsidRDefault="008C5F23" w:rsidP="008C5F23">
      <w:pPr>
        <w:rPr>
          <w:rFonts w:ascii="Times New Roman" w:hAnsi="Times New Roman"/>
          <w:szCs w:val="24"/>
        </w:rPr>
      </w:pPr>
    </w:p>
    <w:p w14:paraId="2BB1051A" w14:textId="77777777" w:rsidR="008C5F23" w:rsidRPr="0049485C" w:rsidRDefault="008C5F23" w:rsidP="008C5F23">
      <w:pPr>
        <w:rPr>
          <w:rFonts w:ascii="Times New Roman" w:hAnsi="Times New Roman"/>
          <w:b/>
          <w:i/>
          <w:szCs w:val="24"/>
        </w:rPr>
      </w:pPr>
      <w:r w:rsidRPr="0049485C">
        <w:rPr>
          <w:rFonts w:ascii="Times New Roman" w:hAnsi="Times New Roman"/>
          <w:b/>
          <w:i/>
          <w:szCs w:val="24"/>
        </w:rPr>
        <w:t>Are they safe?</w:t>
      </w:r>
    </w:p>
    <w:p w14:paraId="411D92D5" w14:textId="77777777" w:rsidR="008C5F23" w:rsidRDefault="008C5F23" w:rsidP="008C5F23">
      <w:pPr>
        <w:rPr>
          <w:rFonts w:ascii="Times New Roman" w:hAnsi="Times New Roman"/>
          <w:szCs w:val="24"/>
        </w:rPr>
      </w:pPr>
      <w:r w:rsidRPr="0049485C">
        <w:rPr>
          <w:rFonts w:ascii="Times New Roman" w:hAnsi="Times New Roman"/>
          <w:szCs w:val="24"/>
        </w:rPr>
        <w:t>Fred Breidt, a microbiologist from the USDA, said that when it comes to vegetables, fermentation is probably safer than eating them raw or canning them. This is because bacteria in fermentation are great at killing other unsafe bacteria during the fermentation process. However, for many popular products there are not yet any science-based guidelines for safe production. Tested recipes for consumers support the home-manufacture of sauerkraut, genuine dill pickles, and yogurt. The home-manufacture of other products is not recommended since safe guidelines have not been established. For this reason New Mexico State University Extension recommends trying recipes outlined by reliable sources such as the USDA and the National Center for Home Food Preservation.</w:t>
      </w:r>
    </w:p>
    <w:p w14:paraId="2696CDCC" w14:textId="77777777" w:rsidR="008C5F23" w:rsidRPr="0049485C" w:rsidRDefault="008C5F23" w:rsidP="008C5F23">
      <w:pPr>
        <w:rPr>
          <w:rFonts w:ascii="Times New Roman" w:hAnsi="Times New Roman"/>
          <w:szCs w:val="24"/>
        </w:rPr>
      </w:pPr>
    </w:p>
    <w:p w14:paraId="0261CB7A" w14:textId="77777777" w:rsidR="008C5F23" w:rsidRPr="0049485C" w:rsidRDefault="008C5F23" w:rsidP="008C5F23">
      <w:pPr>
        <w:widowControl w:val="0"/>
        <w:autoSpaceDE w:val="0"/>
        <w:autoSpaceDN w:val="0"/>
        <w:adjustRightInd w:val="0"/>
        <w:rPr>
          <w:rFonts w:ascii="Times New Roman" w:hAnsi="Times New Roman"/>
          <w:b/>
          <w:i/>
          <w:szCs w:val="24"/>
        </w:rPr>
      </w:pPr>
      <w:r w:rsidRPr="0049485C">
        <w:rPr>
          <w:rFonts w:ascii="Times New Roman" w:hAnsi="Times New Roman"/>
          <w:b/>
          <w:i/>
          <w:szCs w:val="24"/>
        </w:rPr>
        <w:t>Get your daily fermented foods</w:t>
      </w:r>
    </w:p>
    <w:p w14:paraId="7CC7BBEB" w14:textId="77777777" w:rsidR="008C5F23" w:rsidRPr="0049485C" w:rsidRDefault="008C5F23" w:rsidP="008C5F23">
      <w:pPr>
        <w:widowControl w:val="0"/>
        <w:autoSpaceDE w:val="0"/>
        <w:autoSpaceDN w:val="0"/>
        <w:adjustRightInd w:val="0"/>
        <w:rPr>
          <w:rFonts w:ascii="Times New Roman" w:hAnsi="Times New Roman"/>
          <w:szCs w:val="24"/>
        </w:rPr>
      </w:pPr>
      <w:r w:rsidRPr="0049485C">
        <w:rPr>
          <w:rFonts w:ascii="Times New Roman" w:hAnsi="Times New Roman"/>
          <w:szCs w:val="24"/>
        </w:rPr>
        <w:t>The best reason to eat fermented foods is flavor. The process of fermenting adds layers upon layers of complexity to foods. Think about the difference in flavor between milk and cheese, or cabbage and sauerkraut, or grape juice and wine. Try these easy options:</w:t>
      </w:r>
    </w:p>
    <w:p w14:paraId="158113D9" w14:textId="77777777" w:rsidR="008C5F23" w:rsidRDefault="008C5F23" w:rsidP="008C5F23">
      <w:pPr>
        <w:widowControl w:val="0"/>
        <w:autoSpaceDE w:val="0"/>
        <w:autoSpaceDN w:val="0"/>
        <w:adjustRightInd w:val="0"/>
        <w:rPr>
          <w:rFonts w:ascii="Times New Roman" w:hAnsi="Times New Roman"/>
          <w:b/>
          <w:szCs w:val="24"/>
        </w:rPr>
      </w:pPr>
    </w:p>
    <w:p w14:paraId="13E31E69" w14:textId="77777777" w:rsidR="008C5F23" w:rsidRPr="0049485C" w:rsidRDefault="008C5F23" w:rsidP="008C5F23">
      <w:pPr>
        <w:widowControl w:val="0"/>
        <w:autoSpaceDE w:val="0"/>
        <w:autoSpaceDN w:val="0"/>
        <w:adjustRightInd w:val="0"/>
        <w:rPr>
          <w:rFonts w:ascii="Times New Roman" w:hAnsi="Times New Roman"/>
          <w:szCs w:val="24"/>
        </w:rPr>
      </w:pPr>
      <w:r w:rsidRPr="0049485C">
        <w:rPr>
          <w:rFonts w:ascii="Times New Roman" w:hAnsi="Times New Roman"/>
          <w:b/>
          <w:szCs w:val="24"/>
        </w:rPr>
        <w:t>Yogurt:</w:t>
      </w:r>
      <w:r w:rsidRPr="0049485C">
        <w:rPr>
          <w:rFonts w:ascii="Times New Roman" w:hAnsi="Times New Roman"/>
          <w:szCs w:val="24"/>
        </w:rPr>
        <w:t xml:space="preserve"> Milk that has been cultured with two very specific strains of bacteria: </w:t>
      </w:r>
      <w:r w:rsidRPr="0049485C">
        <w:rPr>
          <w:rFonts w:ascii="Times New Roman" w:hAnsi="Times New Roman"/>
          <w:i/>
          <w:szCs w:val="24"/>
        </w:rPr>
        <w:t>streptococcus thermophiles</w:t>
      </w:r>
      <w:r w:rsidRPr="0049485C">
        <w:rPr>
          <w:rFonts w:ascii="Times New Roman" w:hAnsi="Times New Roman"/>
          <w:szCs w:val="24"/>
        </w:rPr>
        <w:t xml:space="preserve"> and </w:t>
      </w:r>
      <w:r w:rsidRPr="0049485C">
        <w:rPr>
          <w:rFonts w:ascii="Times New Roman" w:hAnsi="Times New Roman"/>
          <w:i/>
          <w:szCs w:val="24"/>
        </w:rPr>
        <w:t>lactobacillus bulgaricus</w:t>
      </w:r>
      <w:r w:rsidRPr="0049485C">
        <w:rPr>
          <w:rFonts w:ascii="Times New Roman" w:hAnsi="Times New Roman"/>
          <w:szCs w:val="24"/>
        </w:rPr>
        <w:t>. When shopping, look for plain yogurt containing nothing but cultures and milk.</w:t>
      </w:r>
    </w:p>
    <w:p w14:paraId="0B126CED" w14:textId="77777777" w:rsidR="008C5F23" w:rsidRDefault="008C5F23" w:rsidP="008C5F23">
      <w:pPr>
        <w:widowControl w:val="0"/>
        <w:autoSpaceDE w:val="0"/>
        <w:autoSpaceDN w:val="0"/>
        <w:adjustRightInd w:val="0"/>
        <w:rPr>
          <w:rFonts w:ascii="Times New Roman" w:hAnsi="Times New Roman"/>
          <w:b/>
          <w:szCs w:val="24"/>
        </w:rPr>
      </w:pPr>
    </w:p>
    <w:p w14:paraId="5CE97E36" w14:textId="77777777" w:rsidR="008C5F23" w:rsidRDefault="008C5F23" w:rsidP="008C5F23">
      <w:pPr>
        <w:widowControl w:val="0"/>
        <w:autoSpaceDE w:val="0"/>
        <w:autoSpaceDN w:val="0"/>
        <w:adjustRightInd w:val="0"/>
        <w:rPr>
          <w:rFonts w:ascii="Times New Roman" w:hAnsi="Times New Roman"/>
          <w:szCs w:val="24"/>
        </w:rPr>
      </w:pPr>
      <w:r w:rsidRPr="0049485C">
        <w:rPr>
          <w:rFonts w:ascii="Times New Roman" w:hAnsi="Times New Roman"/>
          <w:b/>
          <w:szCs w:val="24"/>
        </w:rPr>
        <w:t>Kimchi:</w:t>
      </w:r>
      <w:r w:rsidRPr="0049485C">
        <w:rPr>
          <w:rFonts w:ascii="Times New Roman" w:hAnsi="Times New Roman"/>
          <w:szCs w:val="24"/>
        </w:rPr>
        <w:t xml:space="preserve"> Is made like sauerkraut but may contain different types of vegetables and seasonings, sugar, and often some type of dried or fermented fish product.  </w:t>
      </w:r>
    </w:p>
    <w:p w14:paraId="049BCDB7" w14:textId="77777777" w:rsidR="008C5F23" w:rsidRDefault="008C5F23" w:rsidP="008C5F23">
      <w:pPr>
        <w:widowControl w:val="0"/>
        <w:autoSpaceDE w:val="0"/>
        <w:autoSpaceDN w:val="0"/>
        <w:adjustRightInd w:val="0"/>
        <w:rPr>
          <w:rFonts w:ascii="Times New Roman" w:hAnsi="Times New Roman"/>
          <w:szCs w:val="24"/>
        </w:rPr>
      </w:pPr>
    </w:p>
    <w:p w14:paraId="682F8EC4" w14:textId="77777777" w:rsidR="008C5F23" w:rsidRDefault="008C5F23" w:rsidP="008C5F23">
      <w:pPr>
        <w:widowControl w:val="0"/>
        <w:autoSpaceDE w:val="0"/>
        <w:autoSpaceDN w:val="0"/>
        <w:adjustRightInd w:val="0"/>
        <w:rPr>
          <w:rFonts w:ascii="Times New Roman" w:hAnsi="Times New Roman"/>
          <w:szCs w:val="24"/>
        </w:rPr>
      </w:pPr>
    </w:p>
    <w:p w14:paraId="0384D245" w14:textId="0A7C230A" w:rsidR="008C5F23" w:rsidRDefault="002C2F7B" w:rsidP="008C5F23">
      <w:pPr>
        <w:widowControl w:val="0"/>
        <w:autoSpaceDE w:val="0"/>
        <w:autoSpaceDN w:val="0"/>
        <w:adjustRightInd w:val="0"/>
        <w:jc w:val="center"/>
        <w:rPr>
          <w:rFonts w:ascii="Times New Roman" w:hAnsi="Times New Roman"/>
          <w:noProof/>
          <w:szCs w:val="24"/>
        </w:rPr>
      </w:pPr>
      <w:r>
        <w:rPr>
          <w:rFonts w:ascii="Times New Roman" w:hAnsi="Times New Roman"/>
          <w:noProof/>
          <w:szCs w:val="24"/>
        </w:rPr>
        <w:pict w14:anchorId="6D20D055">
          <v:shape id="Picture 162" o:spid="_x0000_i1029" type="#_x0000_t75" alt="a bowl of food" style="width:134.25pt;height:87.75pt;visibility:visible">
            <v:imagedata r:id="rId29" o:title=""/>
          </v:shape>
        </w:pict>
      </w:r>
    </w:p>
    <w:p w14:paraId="1983451C" w14:textId="77777777" w:rsidR="008C5F23" w:rsidRDefault="008C5F23" w:rsidP="008C5F23">
      <w:pPr>
        <w:widowControl w:val="0"/>
        <w:autoSpaceDE w:val="0"/>
        <w:autoSpaceDN w:val="0"/>
        <w:adjustRightInd w:val="0"/>
        <w:jc w:val="center"/>
        <w:rPr>
          <w:rFonts w:ascii="Times New Roman" w:hAnsi="Times New Roman"/>
          <w:noProof/>
          <w:szCs w:val="24"/>
        </w:rPr>
      </w:pPr>
    </w:p>
    <w:p w14:paraId="5BFF04CF" w14:textId="77777777" w:rsidR="008C5F23" w:rsidRDefault="008C5F23" w:rsidP="008C5F23">
      <w:pPr>
        <w:widowControl w:val="0"/>
        <w:autoSpaceDE w:val="0"/>
        <w:autoSpaceDN w:val="0"/>
        <w:adjustRightInd w:val="0"/>
        <w:rPr>
          <w:rFonts w:ascii="Times New Roman" w:hAnsi="Times New Roman"/>
          <w:szCs w:val="24"/>
        </w:rPr>
      </w:pPr>
      <w:r w:rsidRPr="0049485C">
        <w:rPr>
          <w:rFonts w:ascii="Times New Roman" w:hAnsi="Times New Roman"/>
          <w:b/>
          <w:szCs w:val="24"/>
        </w:rPr>
        <w:t>Pickles:</w:t>
      </w:r>
      <w:r w:rsidRPr="0049485C">
        <w:rPr>
          <w:rFonts w:ascii="Times New Roman" w:hAnsi="Times New Roman"/>
          <w:szCs w:val="24"/>
        </w:rPr>
        <w:t xml:space="preserve"> Traditionally, dill pickles were made through fermentation. Now they are most often made with vinegar. The traditional types are making resurgence, and can be found in specialty stores carrying local products.</w:t>
      </w:r>
    </w:p>
    <w:p w14:paraId="61685788" w14:textId="77777777" w:rsidR="008C5F23" w:rsidRDefault="008C5F23" w:rsidP="008C5F23">
      <w:pPr>
        <w:widowControl w:val="0"/>
        <w:autoSpaceDE w:val="0"/>
        <w:autoSpaceDN w:val="0"/>
        <w:adjustRightInd w:val="0"/>
        <w:rPr>
          <w:rFonts w:ascii="Times New Roman" w:hAnsi="Times New Roman"/>
          <w:szCs w:val="24"/>
        </w:rPr>
      </w:pPr>
    </w:p>
    <w:p w14:paraId="7AF2F08B" w14:textId="77777777" w:rsidR="003F60C5" w:rsidRDefault="003F60C5" w:rsidP="008C5F23">
      <w:pPr>
        <w:widowControl w:val="0"/>
        <w:autoSpaceDE w:val="0"/>
        <w:autoSpaceDN w:val="0"/>
        <w:adjustRightInd w:val="0"/>
        <w:jc w:val="center"/>
        <w:rPr>
          <w:rFonts w:ascii="Times New Roman" w:hAnsi="Times New Roman"/>
          <w:noProof/>
          <w:szCs w:val="24"/>
        </w:rPr>
      </w:pPr>
    </w:p>
    <w:p w14:paraId="5502F32A" w14:textId="408EDB11" w:rsidR="008C5F23" w:rsidRDefault="002C2F7B" w:rsidP="008C5F23">
      <w:pPr>
        <w:widowControl w:val="0"/>
        <w:autoSpaceDE w:val="0"/>
        <w:autoSpaceDN w:val="0"/>
        <w:adjustRightInd w:val="0"/>
        <w:jc w:val="center"/>
        <w:rPr>
          <w:rFonts w:ascii="Times New Roman" w:hAnsi="Times New Roman"/>
          <w:noProof/>
          <w:szCs w:val="24"/>
        </w:rPr>
      </w:pPr>
      <w:r>
        <w:rPr>
          <w:rFonts w:ascii="Times New Roman" w:hAnsi="Times New Roman"/>
          <w:noProof/>
          <w:szCs w:val="24"/>
        </w:rPr>
        <w:lastRenderedPageBreak/>
        <w:pict w14:anchorId="1EE54225">
          <v:shape id="Picture 3" o:spid="_x0000_i1030" type="#_x0000_t75" alt="jars of pickles" style="width:140.25pt;height:96.75pt;visibility:visible">
            <v:imagedata r:id="rId30" o:title="pickles1"/>
          </v:shape>
        </w:pict>
      </w:r>
    </w:p>
    <w:p w14:paraId="6D377709" w14:textId="77777777" w:rsidR="008C5F23" w:rsidRPr="0049485C" w:rsidRDefault="008C5F23" w:rsidP="008C5F23">
      <w:pPr>
        <w:widowControl w:val="0"/>
        <w:autoSpaceDE w:val="0"/>
        <w:autoSpaceDN w:val="0"/>
        <w:adjustRightInd w:val="0"/>
        <w:rPr>
          <w:rFonts w:ascii="Times New Roman" w:hAnsi="Times New Roman"/>
          <w:szCs w:val="24"/>
        </w:rPr>
      </w:pPr>
    </w:p>
    <w:p w14:paraId="03DE79E0" w14:textId="77777777" w:rsidR="003F60C5" w:rsidRDefault="003F60C5" w:rsidP="008C5F23">
      <w:pPr>
        <w:widowControl w:val="0"/>
        <w:autoSpaceDE w:val="0"/>
        <w:autoSpaceDN w:val="0"/>
        <w:adjustRightInd w:val="0"/>
        <w:rPr>
          <w:rFonts w:ascii="Times New Roman" w:hAnsi="Times New Roman"/>
          <w:b/>
          <w:szCs w:val="24"/>
        </w:rPr>
      </w:pPr>
    </w:p>
    <w:p w14:paraId="08F6458B" w14:textId="77777777" w:rsidR="008C5F23" w:rsidRDefault="008C5F23" w:rsidP="008C5F23">
      <w:pPr>
        <w:widowControl w:val="0"/>
        <w:autoSpaceDE w:val="0"/>
        <w:autoSpaceDN w:val="0"/>
        <w:adjustRightInd w:val="0"/>
        <w:rPr>
          <w:rFonts w:ascii="Times New Roman" w:hAnsi="Times New Roman"/>
          <w:szCs w:val="24"/>
        </w:rPr>
      </w:pPr>
      <w:r w:rsidRPr="0049485C">
        <w:rPr>
          <w:rFonts w:ascii="Times New Roman" w:hAnsi="Times New Roman"/>
          <w:b/>
          <w:szCs w:val="24"/>
        </w:rPr>
        <w:t>Sourdough bread:</w:t>
      </w:r>
      <w:r w:rsidRPr="0049485C">
        <w:rPr>
          <w:rFonts w:ascii="Times New Roman" w:hAnsi="Times New Roman"/>
          <w:szCs w:val="24"/>
        </w:rPr>
        <w:t xml:space="preserve"> Fermented with the help of wild yeasts that are unique to a region, climate, or even a kitchen. Mixing wild yeast culture into flour and water to make bread will create bubbles that cause the bread to rise, and give the bread a characteristic sour taste.</w:t>
      </w:r>
    </w:p>
    <w:p w14:paraId="6AD69DB1" w14:textId="77777777" w:rsidR="008C5F23" w:rsidRDefault="008C5F23" w:rsidP="008C5F23">
      <w:pPr>
        <w:widowControl w:val="0"/>
        <w:autoSpaceDE w:val="0"/>
        <w:autoSpaceDN w:val="0"/>
        <w:adjustRightInd w:val="0"/>
        <w:rPr>
          <w:rFonts w:ascii="Times New Roman" w:hAnsi="Times New Roman"/>
          <w:szCs w:val="24"/>
        </w:rPr>
      </w:pPr>
    </w:p>
    <w:p w14:paraId="466C71FB" w14:textId="77777777" w:rsidR="008C5F23" w:rsidRDefault="008C5F23" w:rsidP="008C5F23">
      <w:pPr>
        <w:widowControl w:val="0"/>
        <w:autoSpaceDE w:val="0"/>
        <w:autoSpaceDN w:val="0"/>
        <w:adjustRightInd w:val="0"/>
        <w:rPr>
          <w:rFonts w:ascii="Times New Roman" w:hAnsi="Times New Roman"/>
          <w:noProof/>
          <w:szCs w:val="24"/>
        </w:rPr>
      </w:pPr>
    </w:p>
    <w:p w14:paraId="495D8C90" w14:textId="58B41955" w:rsidR="008C5F23" w:rsidRDefault="002C2F7B" w:rsidP="008C5F23">
      <w:pPr>
        <w:widowControl w:val="0"/>
        <w:autoSpaceDE w:val="0"/>
        <w:autoSpaceDN w:val="0"/>
        <w:adjustRightInd w:val="0"/>
        <w:jc w:val="center"/>
        <w:rPr>
          <w:rFonts w:ascii="Times New Roman" w:hAnsi="Times New Roman"/>
          <w:noProof/>
          <w:szCs w:val="24"/>
        </w:rPr>
      </w:pPr>
      <w:r>
        <w:rPr>
          <w:rFonts w:ascii="Times New Roman" w:hAnsi="Times New Roman"/>
          <w:noProof/>
          <w:szCs w:val="24"/>
        </w:rPr>
        <w:pict w14:anchorId="5C274341">
          <v:shape id="Picture 2" o:spid="_x0000_i1031" type="#_x0000_t75" alt="a loaf of bread" style="width:147pt;height:90.75pt;visibility:visible">
            <v:imagedata r:id="rId31" o:title="sourdough"/>
          </v:shape>
        </w:pict>
      </w:r>
    </w:p>
    <w:p w14:paraId="24E65D1C" w14:textId="77777777" w:rsidR="008C5F23" w:rsidRDefault="008C5F23" w:rsidP="008C5F23">
      <w:pPr>
        <w:widowControl w:val="0"/>
        <w:autoSpaceDE w:val="0"/>
        <w:autoSpaceDN w:val="0"/>
        <w:adjustRightInd w:val="0"/>
        <w:jc w:val="center"/>
        <w:rPr>
          <w:rFonts w:ascii="Times New Roman" w:hAnsi="Times New Roman"/>
          <w:noProof/>
          <w:szCs w:val="24"/>
        </w:rPr>
      </w:pPr>
    </w:p>
    <w:p w14:paraId="348ECB1F" w14:textId="77777777" w:rsidR="003F60C5" w:rsidRDefault="003F60C5" w:rsidP="008C5F23">
      <w:pPr>
        <w:widowControl w:val="0"/>
        <w:autoSpaceDE w:val="0"/>
        <w:autoSpaceDN w:val="0"/>
        <w:adjustRightInd w:val="0"/>
        <w:rPr>
          <w:rFonts w:ascii="Times New Roman" w:hAnsi="Times New Roman"/>
          <w:b/>
          <w:szCs w:val="24"/>
        </w:rPr>
      </w:pPr>
    </w:p>
    <w:p w14:paraId="651336D5" w14:textId="77777777" w:rsidR="008C5F23" w:rsidRDefault="008C5F23" w:rsidP="008C5F23">
      <w:pPr>
        <w:widowControl w:val="0"/>
        <w:autoSpaceDE w:val="0"/>
        <w:autoSpaceDN w:val="0"/>
        <w:adjustRightInd w:val="0"/>
        <w:rPr>
          <w:rFonts w:ascii="Times New Roman" w:hAnsi="Times New Roman"/>
          <w:szCs w:val="24"/>
        </w:rPr>
      </w:pPr>
      <w:r w:rsidRPr="0049485C">
        <w:rPr>
          <w:rFonts w:ascii="Times New Roman" w:hAnsi="Times New Roman"/>
          <w:b/>
          <w:szCs w:val="24"/>
        </w:rPr>
        <w:t>Salami:</w:t>
      </w:r>
      <w:r w:rsidRPr="0049485C">
        <w:rPr>
          <w:rFonts w:ascii="Times New Roman" w:hAnsi="Times New Roman"/>
          <w:szCs w:val="24"/>
        </w:rPr>
        <w:t xml:space="preserve"> As well as other cured meats made the traditional way are actually fermented The meat is mixed with salt and spices, inoculated with a special culture, and then allowed to cure naturally, without additives.</w:t>
      </w:r>
    </w:p>
    <w:p w14:paraId="2D2B69AA" w14:textId="77777777" w:rsidR="008C5F23" w:rsidRDefault="008C5F23" w:rsidP="008C5F23">
      <w:pPr>
        <w:widowControl w:val="0"/>
        <w:autoSpaceDE w:val="0"/>
        <w:autoSpaceDN w:val="0"/>
        <w:adjustRightInd w:val="0"/>
        <w:rPr>
          <w:rFonts w:ascii="Times New Roman" w:hAnsi="Times New Roman"/>
          <w:szCs w:val="24"/>
        </w:rPr>
      </w:pPr>
    </w:p>
    <w:p w14:paraId="758161E4" w14:textId="2C75C6FF" w:rsidR="008C5F23" w:rsidRDefault="002C2F7B" w:rsidP="008C5F23">
      <w:pPr>
        <w:widowControl w:val="0"/>
        <w:autoSpaceDE w:val="0"/>
        <w:autoSpaceDN w:val="0"/>
        <w:adjustRightInd w:val="0"/>
        <w:jc w:val="center"/>
        <w:rPr>
          <w:rFonts w:ascii="Times New Roman" w:hAnsi="Times New Roman"/>
          <w:szCs w:val="24"/>
        </w:rPr>
      </w:pPr>
      <w:r>
        <w:rPr>
          <w:rFonts w:ascii="Times New Roman" w:hAnsi="Times New Roman"/>
          <w:noProof/>
          <w:szCs w:val="24"/>
        </w:rPr>
        <w:pict w14:anchorId="694C0F32">
          <v:shape id="_x0000_i1032" type="#_x0000_t75" alt="racks of hanging cured meats" style="width:2in;height:93pt;visibility:visible">
            <v:imagedata r:id="rId32" o:title="salami"/>
          </v:shape>
        </w:pict>
      </w:r>
    </w:p>
    <w:p w14:paraId="7F955E70" w14:textId="77777777" w:rsidR="008C5F23" w:rsidRDefault="008C5F23" w:rsidP="008C5F23">
      <w:pPr>
        <w:widowControl w:val="0"/>
        <w:autoSpaceDE w:val="0"/>
        <w:autoSpaceDN w:val="0"/>
        <w:adjustRightInd w:val="0"/>
        <w:rPr>
          <w:rFonts w:ascii="Times New Roman" w:hAnsi="Times New Roman"/>
          <w:szCs w:val="24"/>
        </w:rPr>
      </w:pPr>
    </w:p>
    <w:p w14:paraId="2054DD36" w14:textId="77777777" w:rsidR="003F60C5" w:rsidRDefault="003F60C5" w:rsidP="008C5F23">
      <w:pPr>
        <w:widowControl w:val="0"/>
        <w:autoSpaceDE w:val="0"/>
        <w:autoSpaceDN w:val="0"/>
        <w:adjustRightInd w:val="0"/>
        <w:rPr>
          <w:rFonts w:ascii="Times New Roman" w:hAnsi="Times New Roman"/>
          <w:b/>
          <w:szCs w:val="24"/>
        </w:rPr>
      </w:pPr>
    </w:p>
    <w:p w14:paraId="72B71118" w14:textId="77777777" w:rsidR="008C5F23" w:rsidRDefault="008C5F23" w:rsidP="008C5F23">
      <w:pPr>
        <w:widowControl w:val="0"/>
        <w:autoSpaceDE w:val="0"/>
        <w:autoSpaceDN w:val="0"/>
        <w:adjustRightInd w:val="0"/>
        <w:rPr>
          <w:rFonts w:ascii="Times New Roman" w:hAnsi="Times New Roman"/>
          <w:szCs w:val="24"/>
        </w:rPr>
      </w:pPr>
      <w:r w:rsidRPr="0049485C">
        <w:rPr>
          <w:rFonts w:ascii="Times New Roman" w:hAnsi="Times New Roman"/>
          <w:b/>
          <w:szCs w:val="24"/>
        </w:rPr>
        <w:t>Miso:</w:t>
      </w:r>
      <w:r w:rsidRPr="0049485C">
        <w:rPr>
          <w:rFonts w:ascii="Times New Roman" w:hAnsi="Times New Roman"/>
          <w:szCs w:val="24"/>
        </w:rPr>
        <w:t xml:space="preserve"> This soup is well-known among fans of Japanese food, but many people are unaware it’s a fermented food. The most common type is made from a paste of soybeans mixed with tofu and green onions. </w:t>
      </w:r>
    </w:p>
    <w:p w14:paraId="7417B390" w14:textId="77777777" w:rsidR="008C5F23" w:rsidRPr="0049485C" w:rsidRDefault="008C5F23" w:rsidP="008C5F23">
      <w:pPr>
        <w:widowControl w:val="0"/>
        <w:autoSpaceDE w:val="0"/>
        <w:autoSpaceDN w:val="0"/>
        <w:adjustRightInd w:val="0"/>
        <w:rPr>
          <w:rFonts w:ascii="Times New Roman" w:hAnsi="Times New Roman"/>
          <w:szCs w:val="24"/>
        </w:rPr>
      </w:pPr>
    </w:p>
    <w:p w14:paraId="4C50803E" w14:textId="293F7B70" w:rsidR="008C5F23" w:rsidRDefault="002C2F7B" w:rsidP="008C5F23">
      <w:pPr>
        <w:widowControl w:val="0"/>
        <w:autoSpaceDE w:val="0"/>
        <w:autoSpaceDN w:val="0"/>
        <w:adjustRightInd w:val="0"/>
        <w:jc w:val="center"/>
        <w:rPr>
          <w:rFonts w:ascii="Times New Roman" w:hAnsi="Times New Roman"/>
          <w:noProof/>
          <w:szCs w:val="24"/>
        </w:rPr>
      </w:pPr>
      <w:r>
        <w:rPr>
          <w:rFonts w:ascii="Times New Roman" w:hAnsi="Times New Roman"/>
          <w:noProof/>
          <w:szCs w:val="24"/>
        </w:rPr>
        <w:pict w14:anchorId="25EFD14D">
          <v:shape id="Picture 163" o:spid="_x0000_i1033" type="#_x0000_t75" alt="a bowl of soup" style="width:145.5pt;height:96.75pt;visibility:visible">
            <v:imagedata r:id="rId33" o:title="" cropright="8421f"/>
          </v:shape>
        </w:pict>
      </w:r>
    </w:p>
    <w:p w14:paraId="475497C6" w14:textId="77777777" w:rsidR="008C5F23" w:rsidRDefault="008C5F23" w:rsidP="008C5F23">
      <w:pPr>
        <w:widowControl w:val="0"/>
        <w:autoSpaceDE w:val="0"/>
        <w:autoSpaceDN w:val="0"/>
        <w:adjustRightInd w:val="0"/>
        <w:rPr>
          <w:rFonts w:ascii="Times New Roman" w:hAnsi="Times New Roman"/>
          <w:szCs w:val="24"/>
        </w:rPr>
      </w:pPr>
      <w:r w:rsidRPr="0049485C">
        <w:rPr>
          <w:rFonts w:ascii="Times New Roman" w:hAnsi="Times New Roman"/>
          <w:b/>
          <w:szCs w:val="24"/>
        </w:rPr>
        <w:lastRenderedPageBreak/>
        <w:t>Kefir: </w:t>
      </w:r>
      <w:r w:rsidRPr="0049485C">
        <w:rPr>
          <w:rFonts w:ascii="Times New Roman" w:hAnsi="Times New Roman"/>
          <w:szCs w:val="24"/>
        </w:rPr>
        <w:t>This Eastern European drink is a fizzy, tangy milk product made with live kefir cultures and is similar to yogurt. It can also be a water-based drink.</w:t>
      </w:r>
    </w:p>
    <w:p w14:paraId="134F6B30" w14:textId="77777777" w:rsidR="008C5F23" w:rsidRPr="0049485C" w:rsidRDefault="008C5F23" w:rsidP="008C5F23">
      <w:pPr>
        <w:widowControl w:val="0"/>
        <w:autoSpaceDE w:val="0"/>
        <w:autoSpaceDN w:val="0"/>
        <w:adjustRightInd w:val="0"/>
        <w:rPr>
          <w:rFonts w:ascii="Times New Roman" w:hAnsi="Times New Roman"/>
          <w:szCs w:val="24"/>
        </w:rPr>
      </w:pPr>
    </w:p>
    <w:p w14:paraId="68CFC543" w14:textId="5C66E7BF" w:rsidR="008C5F23" w:rsidRDefault="002C2F7B" w:rsidP="008C5F23">
      <w:pPr>
        <w:widowControl w:val="0"/>
        <w:autoSpaceDE w:val="0"/>
        <w:autoSpaceDN w:val="0"/>
        <w:adjustRightInd w:val="0"/>
        <w:jc w:val="center"/>
        <w:rPr>
          <w:rFonts w:ascii="Times New Roman" w:hAnsi="Times New Roman"/>
          <w:noProof/>
          <w:szCs w:val="24"/>
        </w:rPr>
      </w:pPr>
      <w:r>
        <w:rPr>
          <w:rFonts w:ascii="Times New Roman" w:hAnsi="Times New Roman"/>
          <w:noProof/>
          <w:szCs w:val="24"/>
        </w:rPr>
        <w:pict w14:anchorId="7C3D2C2B">
          <v:shape id="Picture 161" o:spid="_x0000_i1034" type="#_x0000_t75" alt="two glasses of a beverage" style="width:146.25pt;height:99.75pt;visibility:visible">
            <v:imagedata r:id="rId34" o:title=""/>
          </v:shape>
        </w:pict>
      </w:r>
    </w:p>
    <w:p w14:paraId="05CF775B" w14:textId="77777777" w:rsidR="008C5F23" w:rsidRDefault="008C5F23" w:rsidP="008C5F23">
      <w:pPr>
        <w:widowControl w:val="0"/>
        <w:autoSpaceDE w:val="0"/>
        <w:autoSpaceDN w:val="0"/>
        <w:adjustRightInd w:val="0"/>
        <w:rPr>
          <w:rFonts w:ascii="Times New Roman" w:hAnsi="Times New Roman"/>
          <w:szCs w:val="24"/>
        </w:rPr>
      </w:pPr>
    </w:p>
    <w:p w14:paraId="032293A3" w14:textId="77777777" w:rsidR="00FF1831" w:rsidRPr="0049485C" w:rsidRDefault="00FF1831" w:rsidP="008C5F23">
      <w:pPr>
        <w:widowControl w:val="0"/>
        <w:autoSpaceDE w:val="0"/>
        <w:autoSpaceDN w:val="0"/>
        <w:adjustRightInd w:val="0"/>
        <w:rPr>
          <w:rFonts w:ascii="Times New Roman" w:hAnsi="Times New Roman"/>
          <w:szCs w:val="24"/>
        </w:rPr>
      </w:pPr>
    </w:p>
    <w:p w14:paraId="608682D2" w14:textId="77777777" w:rsidR="008C5F23" w:rsidRDefault="008C5F23" w:rsidP="008C5F23">
      <w:pPr>
        <w:widowControl w:val="0"/>
        <w:autoSpaceDE w:val="0"/>
        <w:autoSpaceDN w:val="0"/>
        <w:adjustRightInd w:val="0"/>
        <w:rPr>
          <w:rFonts w:ascii="Times New Roman" w:hAnsi="Times New Roman"/>
          <w:szCs w:val="24"/>
        </w:rPr>
      </w:pPr>
      <w:r w:rsidRPr="0049485C">
        <w:rPr>
          <w:rFonts w:ascii="Times New Roman" w:hAnsi="Times New Roman"/>
          <w:b/>
          <w:szCs w:val="24"/>
        </w:rPr>
        <w:t>Kombucha tea:</w:t>
      </w:r>
      <w:r w:rsidRPr="0049485C">
        <w:rPr>
          <w:rFonts w:ascii="Times New Roman" w:hAnsi="Times New Roman"/>
          <w:szCs w:val="24"/>
        </w:rPr>
        <w:t xml:space="preserve"> This is made with tea, sugar, bacteria and yeast, and fans say it has health benefits ranging from anti-ageing effects to gut flora health. There is no scientific research to support these claims, but there have been several cases of harm reported after drinking this tea. It may be prudent to avoid this tea until more definitive information is available.</w:t>
      </w:r>
    </w:p>
    <w:p w14:paraId="23558B62" w14:textId="77777777" w:rsidR="003D0265" w:rsidRDefault="003D0265" w:rsidP="008C5F23">
      <w:pPr>
        <w:widowControl w:val="0"/>
        <w:autoSpaceDE w:val="0"/>
        <w:autoSpaceDN w:val="0"/>
        <w:adjustRightInd w:val="0"/>
        <w:rPr>
          <w:rFonts w:ascii="Times New Roman" w:hAnsi="Times New Roman"/>
          <w:szCs w:val="24"/>
        </w:rPr>
      </w:pPr>
    </w:p>
    <w:p w14:paraId="23D0F7F5" w14:textId="77777777" w:rsidR="003D0265" w:rsidRDefault="003D0265" w:rsidP="008C5F23">
      <w:pPr>
        <w:widowControl w:val="0"/>
        <w:autoSpaceDE w:val="0"/>
        <w:autoSpaceDN w:val="0"/>
        <w:adjustRightInd w:val="0"/>
        <w:rPr>
          <w:rFonts w:ascii="Times New Roman" w:hAnsi="Times New Roman"/>
          <w:szCs w:val="24"/>
        </w:rPr>
      </w:pPr>
    </w:p>
    <w:p w14:paraId="22C5452D" w14:textId="77777777" w:rsidR="00FF1831" w:rsidRDefault="00FF1831" w:rsidP="008C5F23">
      <w:pPr>
        <w:widowControl w:val="0"/>
        <w:autoSpaceDE w:val="0"/>
        <w:autoSpaceDN w:val="0"/>
        <w:adjustRightInd w:val="0"/>
        <w:rPr>
          <w:rFonts w:ascii="Times New Roman" w:hAnsi="Times New Roman"/>
          <w:szCs w:val="24"/>
        </w:rPr>
      </w:pPr>
    </w:p>
    <w:p w14:paraId="04FB9AA8" w14:textId="77777777" w:rsidR="003D0265" w:rsidRDefault="003D0265" w:rsidP="008C5F23">
      <w:pPr>
        <w:widowControl w:val="0"/>
        <w:autoSpaceDE w:val="0"/>
        <w:autoSpaceDN w:val="0"/>
        <w:adjustRightInd w:val="0"/>
        <w:rPr>
          <w:rFonts w:ascii="Times New Roman" w:hAnsi="Times New Roman"/>
          <w:szCs w:val="24"/>
        </w:rPr>
      </w:pPr>
    </w:p>
    <w:p w14:paraId="4368C133" w14:textId="77777777" w:rsidR="00C153BC" w:rsidRDefault="00C153BC" w:rsidP="00C153BC">
      <w:pPr>
        <w:jc w:val="center"/>
        <w:rPr>
          <w:b/>
          <w:sz w:val="28"/>
        </w:rPr>
      </w:pPr>
      <w:r>
        <w:rPr>
          <w:b/>
          <w:sz w:val="28"/>
        </w:rPr>
        <w:t>Simple Steps to Lower Sodium</w:t>
      </w:r>
    </w:p>
    <w:p w14:paraId="24C894C6" w14:textId="77777777" w:rsidR="00C153BC" w:rsidRDefault="00C153BC" w:rsidP="00C153BC">
      <w:pPr>
        <w:jc w:val="center"/>
        <w:rPr>
          <w:b/>
          <w:sz w:val="28"/>
        </w:rPr>
      </w:pPr>
    </w:p>
    <w:p w14:paraId="3E004234" w14:textId="77777777" w:rsidR="00C153BC" w:rsidRPr="00071774" w:rsidRDefault="00C153BC" w:rsidP="00C153BC">
      <w:pPr>
        <w:jc w:val="center"/>
        <w:rPr>
          <w:szCs w:val="24"/>
        </w:rPr>
      </w:pPr>
      <w:r w:rsidRPr="00071774">
        <w:rPr>
          <w:szCs w:val="24"/>
        </w:rPr>
        <w:t>Cassandra Vanderpool, M.S., R.D.N., L.D.</w:t>
      </w:r>
    </w:p>
    <w:p w14:paraId="2AF8894D" w14:textId="77777777" w:rsidR="00511153" w:rsidRDefault="00C153BC" w:rsidP="00C153BC">
      <w:r>
        <w:t xml:space="preserve"> </w:t>
      </w:r>
    </w:p>
    <w:p w14:paraId="1BB82298" w14:textId="77777777" w:rsidR="006E52F7" w:rsidRPr="00E8120D" w:rsidRDefault="006E52F7" w:rsidP="006E52F7">
      <w:r w:rsidRPr="00E8120D">
        <w:t xml:space="preserve">February is American Heart Month. Heart disease is the leading cause of death for men and women in the United States. Every year, 1 in 4 deaths are caused by heart disease. The good news? Heart disease can often be prevented when people make healthy choices and manage their health conditions. This is especially important for adults with diabetes, who are 2 to 4 times more likely to have heart disease or a stroke than adults without diabetes. </w:t>
      </w:r>
    </w:p>
    <w:p w14:paraId="0213EFF9" w14:textId="77777777" w:rsidR="006E52F7" w:rsidRDefault="006E52F7" w:rsidP="006E52F7"/>
    <w:p w14:paraId="51E9D343" w14:textId="77777777" w:rsidR="006E52F7" w:rsidRDefault="006E52F7" w:rsidP="006E52F7">
      <w:r w:rsidRPr="00E8120D">
        <w:t>Small changes can make a big difference in your heart health. For example, most people eat much more sodium (salt) than they need</w:t>
      </w:r>
      <w:r>
        <w:t xml:space="preserve">. This </w:t>
      </w:r>
      <w:r w:rsidRPr="00E8120D">
        <w:t>can lead to health problems like high blood pressure. You can lower your sodium intake by following some of these</w:t>
      </w:r>
      <w:r>
        <w:t xml:space="preserve"> tips when you go shopping:</w:t>
      </w:r>
    </w:p>
    <w:p w14:paraId="125A86D7" w14:textId="77777777" w:rsidR="006E52F7" w:rsidRPr="00E8120D" w:rsidRDefault="006E52F7" w:rsidP="006E52F7"/>
    <w:p w14:paraId="35F393E3" w14:textId="77777777" w:rsidR="006E52F7" w:rsidRPr="00E8120D" w:rsidRDefault="006E52F7" w:rsidP="006E52F7">
      <w:pPr>
        <w:numPr>
          <w:ilvl w:val="0"/>
          <w:numId w:val="28"/>
        </w:numPr>
        <w:spacing w:after="100" w:afterAutospacing="1"/>
        <w:rPr>
          <w:rFonts w:eastAsia="Times New Roman"/>
        </w:rPr>
      </w:pPr>
      <w:r w:rsidRPr="00E8120D">
        <w:rPr>
          <w:rFonts w:eastAsia="Times New Roman"/>
        </w:rPr>
        <w:t>Choose fresh instead of processed foods when you can.</w:t>
      </w:r>
    </w:p>
    <w:p w14:paraId="5C7D44A1" w14:textId="77777777" w:rsidR="006E52F7" w:rsidRPr="00E8120D" w:rsidRDefault="006E52F7" w:rsidP="006E52F7">
      <w:pPr>
        <w:numPr>
          <w:ilvl w:val="0"/>
          <w:numId w:val="28"/>
        </w:numPr>
        <w:spacing w:before="100" w:beforeAutospacing="1" w:after="100" w:afterAutospacing="1"/>
        <w:rPr>
          <w:rFonts w:eastAsia="Times New Roman"/>
        </w:rPr>
      </w:pPr>
      <w:r w:rsidRPr="00E8120D">
        <w:rPr>
          <w:rFonts w:eastAsia="Times New Roman"/>
        </w:rPr>
        <w:t>Use the Nutrition Facts label to check the amount of sodium. Look for foods with 5% Daily Value (DV) or less. A sodium content of 20% DV or more is high.</w:t>
      </w:r>
    </w:p>
    <w:p w14:paraId="4CBEB42C" w14:textId="77777777" w:rsidR="006E52F7" w:rsidRPr="00E8120D" w:rsidRDefault="006E52F7" w:rsidP="006E52F7">
      <w:pPr>
        <w:numPr>
          <w:ilvl w:val="0"/>
          <w:numId w:val="28"/>
        </w:numPr>
        <w:spacing w:before="100" w:beforeAutospacing="1" w:after="160"/>
        <w:rPr>
          <w:rFonts w:eastAsia="Times New Roman"/>
        </w:rPr>
      </w:pPr>
      <w:r w:rsidRPr="00E8120D">
        <w:rPr>
          <w:rFonts w:eastAsia="Times New Roman"/>
        </w:rPr>
        <w:t>Look for foods labeled “low sodium,” “reduced sodium,” or “no salt added.”</w:t>
      </w:r>
    </w:p>
    <w:p w14:paraId="4B12D41A" w14:textId="77777777" w:rsidR="006E52F7" w:rsidRDefault="006E52F7" w:rsidP="006E52F7">
      <w:pPr>
        <w:rPr>
          <w:rFonts w:eastAsia="Times New Roman"/>
        </w:rPr>
      </w:pPr>
      <w:r w:rsidRPr="00E8120D">
        <w:rPr>
          <w:rFonts w:eastAsia="Times New Roman"/>
        </w:rPr>
        <w:t>Take the list below with you the next time you go food shopping.</w:t>
      </w:r>
    </w:p>
    <w:p w14:paraId="2C5FB44D" w14:textId="77777777" w:rsidR="00457406" w:rsidRDefault="003F60C5" w:rsidP="006E52F7">
      <w:pPr>
        <w:rPr>
          <w:rFonts w:eastAsia="Times New Roman"/>
        </w:rPr>
      </w:pPr>
      <w:r>
        <w:rPr>
          <w:rFonts w:eastAsia="Times New Roman"/>
        </w:rPr>
        <w:br w:type="page"/>
      </w:r>
      <w:r w:rsidR="000742AF">
        <w:rPr>
          <w:rFonts w:eastAsia="Times New Roman"/>
          <w:noProof/>
        </w:rPr>
        <w:lastRenderedPageBreak/>
        <w:pict w14:anchorId="2625A328">
          <v:shape id="_x0000_s1088" type="#_x0000_t202" style="position:absolute;margin-left:0;margin-top:9.45pt;width:459.75pt;height:27.15pt;z-index:10" fillcolor="#70ad47" stroked="f" strokecolor="#f2f2f2" strokeweight="3pt">
            <v:shadow on="t" type="perspective" color="#375623" opacity=".5" offset="1pt" offset2="-1pt"/>
            <v:textbox>
              <w:txbxContent>
                <w:p w14:paraId="2EDEA955" w14:textId="77777777" w:rsidR="00457406" w:rsidRPr="007F2B5A" w:rsidRDefault="00457406" w:rsidP="00457406">
                  <w:pPr>
                    <w:rPr>
                      <w:rFonts w:eastAsia="Times New Roman"/>
                      <w:b/>
                      <w:color w:val="FFFFFF"/>
                      <w:szCs w:val="24"/>
                    </w:rPr>
                  </w:pPr>
                  <w:r w:rsidRPr="007F2B5A">
                    <w:rPr>
                      <w:rFonts w:eastAsia="Times New Roman"/>
                      <w:b/>
                      <w:color w:val="FFFFFF"/>
                      <w:szCs w:val="24"/>
                    </w:rPr>
                    <w:t>Vegetables and Fruits</w:t>
                  </w:r>
                </w:p>
                <w:p w14:paraId="2F12FF3E" w14:textId="77777777" w:rsidR="00457406" w:rsidRDefault="00457406"/>
              </w:txbxContent>
            </v:textbox>
          </v:shape>
        </w:pict>
      </w:r>
    </w:p>
    <w:p w14:paraId="6E94B30E" w14:textId="77777777" w:rsidR="00457406" w:rsidRDefault="00457406" w:rsidP="006E52F7">
      <w:pPr>
        <w:rPr>
          <w:rFonts w:eastAsia="Times New Roman"/>
        </w:rPr>
      </w:pPr>
    </w:p>
    <w:p w14:paraId="59A60C0E" w14:textId="77777777" w:rsidR="006E52F7" w:rsidRDefault="006E52F7" w:rsidP="006E52F7">
      <w:pPr>
        <w:rPr>
          <w:rFonts w:eastAsia="Times New Roman"/>
        </w:rPr>
      </w:pPr>
    </w:p>
    <w:p w14:paraId="52296B8C" w14:textId="77777777" w:rsidR="00457406" w:rsidRDefault="00457406" w:rsidP="006E52F7">
      <w:pPr>
        <w:spacing w:after="100" w:afterAutospacing="1" w:line="276" w:lineRule="auto"/>
        <w:rPr>
          <w:rFonts w:eastAsia="Times New Roman"/>
        </w:rPr>
      </w:pPr>
    </w:p>
    <w:p w14:paraId="1A0FBA5F" w14:textId="77777777" w:rsidR="006E52F7" w:rsidRPr="00E8120D" w:rsidRDefault="006E52F7" w:rsidP="006E52F7">
      <w:pPr>
        <w:spacing w:after="100" w:afterAutospacing="1" w:line="276" w:lineRule="auto"/>
        <w:rPr>
          <w:rFonts w:eastAsia="Times New Roman"/>
        </w:rPr>
      </w:pPr>
      <w:r w:rsidRPr="00E8120D">
        <w:rPr>
          <w:rFonts w:eastAsia="Times New Roman"/>
        </w:rPr>
        <w:t>Choose fresh or frozen vegetables and fruits when possible.</w:t>
      </w:r>
    </w:p>
    <w:p w14:paraId="686D8030" w14:textId="77777777" w:rsidR="006E52F7" w:rsidRPr="00E8120D" w:rsidRDefault="000742AF" w:rsidP="006E52F7">
      <w:pPr>
        <w:numPr>
          <w:ilvl w:val="0"/>
          <w:numId w:val="29"/>
        </w:numPr>
        <w:spacing w:before="100" w:beforeAutospacing="1" w:after="100" w:afterAutospacing="1" w:line="276" w:lineRule="auto"/>
        <w:rPr>
          <w:rFonts w:eastAsia="Times New Roman"/>
        </w:rPr>
      </w:pPr>
      <w:r>
        <w:rPr>
          <w:noProof/>
        </w:rPr>
        <w:pict w14:anchorId="0CF103AF">
          <v:shape id="Picture 1" o:spid="_x0000_s1078" type="#_x0000_t75" alt="a pile of vegetables" style="position:absolute;left:0;text-align:left;margin-left:0;margin-top:.85pt;width:160.5pt;height:120pt;z-index:4;visibility:visible;mso-position-horizontal-relative:margin">
            <v:imagedata r:id="rId35" o:title=""/>
            <w10:wrap type="square" anchorx="margin"/>
          </v:shape>
        </w:pict>
      </w:r>
      <w:r w:rsidR="006E52F7" w:rsidRPr="00E8120D">
        <w:rPr>
          <w:rFonts w:eastAsia="Times New Roman"/>
        </w:rPr>
        <w:t>Any fresh fruits, like apples, oranges, or bananas</w:t>
      </w:r>
    </w:p>
    <w:p w14:paraId="4BDB9BAF" w14:textId="77777777" w:rsidR="006E52F7" w:rsidRPr="00E8120D" w:rsidRDefault="006E52F7" w:rsidP="006E52F7">
      <w:pPr>
        <w:numPr>
          <w:ilvl w:val="0"/>
          <w:numId w:val="29"/>
        </w:numPr>
        <w:spacing w:before="100" w:beforeAutospacing="1" w:after="100" w:afterAutospacing="1" w:line="276" w:lineRule="auto"/>
        <w:rPr>
          <w:rFonts w:eastAsia="Times New Roman"/>
        </w:rPr>
      </w:pPr>
      <w:r w:rsidRPr="00E8120D">
        <w:rPr>
          <w:rFonts w:eastAsia="Times New Roman"/>
        </w:rPr>
        <w:t>Any fresh vegetables, like spinach, carrots, or broccoli</w:t>
      </w:r>
    </w:p>
    <w:p w14:paraId="42F07825" w14:textId="77777777" w:rsidR="006E52F7" w:rsidRPr="00E8120D" w:rsidRDefault="006E52F7" w:rsidP="006E52F7">
      <w:pPr>
        <w:numPr>
          <w:ilvl w:val="0"/>
          <w:numId w:val="29"/>
        </w:numPr>
        <w:spacing w:before="100" w:beforeAutospacing="1" w:after="100" w:afterAutospacing="1" w:line="276" w:lineRule="auto"/>
        <w:rPr>
          <w:rFonts w:eastAsia="Times New Roman"/>
        </w:rPr>
      </w:pPr>
      <w:r w:rsidRPr="00E8120D">
        <w:rPr>
          <w:rFonts w:eastAsia="Times New Roman"/>
        </w:rPr>
        <w:t>Frozen vegetables without added sauce</w:t>
      </w:r>
    </w:p>
    <w:p w14:paraId="1E3DE8AD" w14:textId="77777777" w:rsidR="006E52F7" w:rsidRPr="00E8120D" w:rsidRDefault="006E52F7" w:rsidP="006E52F7">
      <w:pPr>
        <w:numPr>
          <w:ilvl w:val="0"/>
          <w:numId w:val="29"/>
        </w:numPr>
        <w:spacing w:before="100" w:beforeAutospacing="1" w:after="100" w:afterAutospacing="1" w:line="276" w:lineRule="auto"/>
        <w:rPr>
          <w:rFonts w:eastAsia="Times New Roman"/>
        </w:rPr>
      </w:pPr>
      <w:r w:rsidRPr="00E8120D">
        <w:rPr>
          <w:rFonts w:eastAsia="Times New Roman"/>
        </w:rPr>
        <w:t>Canned vegetables that are low in sodium or have no salt added</w:t>
      </w:r>
    </w:p>
    <w:p w14:paraId="48140864" w14:textId="77777777" w:rsidR="006E52F7" w:rsidRPr="00E8120D" w:rsidRDefault="006E52F7" w:rsidP="006E52F7">
      <w:pPr>
        <w:numPr>
          <w:ilvl w:val="0"/>
          <w:numId w:val="29"/>
        </w:numPr>
        <w:spacing w:before="100" w:beforeAutospacing="1" w:after="100" w:afterAutospacing="1" w:line="276" w:lineRule="auto"/>
        <w:rPr>
          <w:rFonts w:eastAsia="Times New Roman"/>
        </w:rPr>
      </w:pPr>
      <w:r w:rsidRPr="00E8120D">
        <w:rPr>
          <w:rFonts w:eastAsia="Times New Roman"/>
        </w:rPr>
        <w:t>Low sodium vegetable juice</w:t>
      </w:r>
    </w:p>
    <w:p w14:paraId="4392D279" w14:textId="77777777" w:rsidR="006E52F7" w:rsidRPr="00E8120D" w:rsidRDefault="006E52F7" w:rsidP="006E52F7">
      <w:pPr>
        <w:numPr>
          <w:ilvl w:val="0"/>
          <w:numId w:val="29"/>
        </w:numPr>
        <w:spacing w:before="100" w:beforeAutospacing="1" w:after="100" w:afterAutospacing="1" w:line="276" w:lineRule="auto"/>
        <w:rPr>
          <w:rFonts w:eastAsia="Times New Roman"/>
        </w:rPr>
      </w:pPr>
      <w:r w:rsidRPr="00E8120D">
        <w:rPr>
          <w:rFonts w:eastAsia="Times New Roman"/>
        </w:rPr>
        <w:t>Frozen or dried fruit (unsweetened)</w:t>
      </w:r>
    </w:p>
    <w:p w14:paraId="72A1463E" w14:textId="77777777" w:rsidR="00AD0152" w:rsidRDefault="006E52F7" w:rsidP="00AD0152">
      <w:pPr>
        <w:numPr>
          <w:ilvl w:val="0"/>
          <w:numId w:val="29"/>
        </w:numPr>
        <w:rPr>
          <w:rFonts w:eastAsia="Times New Roman"/>
        </w:rPr>
      </w:pPr>
      <w:r w:rsidRPr="00E8120D">
        <w:rPr>
          <w:rFonts w:eastAsia="Times New Roman"/>
        </w:rPr>
        <w:t>Canned fruit (packed in water or 100% juice)</w:t>
      </w:r>
    </w:p>
    <w:p w14:paraId="3010B402" w14:textId="77777777" w:rsidR="00AD0152" w:rsidRDefault="00AD0152" w:rsidP="00AD0152">
      <w:pPr>
        <w:rPr>
          <w:rFonts w:eastAsia="Times New Roman"/>
        </w:rPr>
      </w:pPr>
    </w:p>
    <w:p w14:paraId="0BD67165" w14:textId="77777777" w:rsidR="00FF1831" w:rsidRDefault="00FF1831" w:rsidP="00AD0152">
      <w:pPr>
        <w:rPr>
          <w:rFonts w:eastAsia="Times New Roman"/>
        </w:rPr>
      </w:pPr>
    </w:p>
    <w:p w14:paraId="3CC8D9CD" w14:textId="77777777" w:rsidR="00676192" w:rsidRDefault="00676192" w:rsidP="00676192">
      <w:pPr>
        <w:rPr>
          <w:rFonts w:eastAsia="Times New Roman"/>
        </w:rPr>
      </w:pPr>
    </w:p>
    <w:p w14:paraId="00586A76" w14:textId="77777777" w:rsidR="00676192" w:rsidRDefault="000742AF" w:rsidP="00676192">
      <w:pPr>
        <w:rPr>
          <w:rFonts w:eastAsia="Times New Roman"/>
        </w:rPr>
      </w:pPr>
      <w:r>
        <w:rPr>
          <w:rFonts w:eastAsia="Times New Roman"/>
          <w:noProof/>
        </w:rPr>
        <w:pict w14:anchorId="1527155D">
          <v:shape id="_x0000_s1089" type="#_x0000_t202" style="position:absolute;margin-left:0;margin-top:9.45pt;width:459.75pt;height:27.15pt;z-index:11" fillcolor="#ffc000" stroked="f" strokecolor="#f2f2f2" strokeweight="3pt">
            <v:shadow on="t" type="perspective" color="#7f5f00" opacity=".5" offset="1pt" offset2="-1pt"/>
            <v:textbox>
              <w:txbxContent>
                <w:p w14:paraId="74C87933" w14:textId="77777777" w:rsidR="00676192" w:rsidRPr="00676192" w:rsidRDefault="00676192" w:rsidP="00676192">
                  <w:pPr>
                    <w:rPr>
                      <w:rFonts w:eastAsia="Times New Roman"/>
                      <w:b/>
                      <w:color w:val="FFFFFF"/>
                      <w:szCs w:val="24"/>
                    </w:rPr>
                  </w:pPr>
                  <w:r>
                    <w:rPr>
                      <w:rFonts w:eastAsia="Times New Roman"/>
                      <w:b/>
                      <w:color w:val="FFFFFF"/>
                      <w:szCs w:val="24"/>
                    </w:rPr>
                    <w:t>Breads, Cereals, and Grains</w:t>
                  </w:r>
                </w:p>
                <w:p w14:paraId="49DE9FB9" w14:textId="77777777" w:rsidR="00676192" w:rsidRDefault="00676192" w:rsidP="00676192"/>
              </w:txbxContent>
            </v:textbox>
          </v:shape>
        </w:pict>
      </w:r>
    </w:p>
    <w:p w14:paraId="5AF8F44D" w14:textId="77777777" w:rsidR="00676192" w:rsidRDefault="00676192" w:rsidP="00676192">
      <w:pPr>
        <w:rPr>
          <w:rFonts w:eastAsia="Times New Roman"/>
        </w:rPr>
      </w:pPr>
    </w:p>
    <w:p w14:paraId="1BC11A19" w14:textId="77777777" w:rsidR="00676192" w:rsidRDefault="00676192" w:rsidP="00676192">
      <w:pPr>
        <w:rPr>
          <w:rFonts w:eastAsia="Times New Roman"/>
        </w:rPr>
      </w:pPr>
    </w:p>
    <w:p w14:paraId="5A12F710" w14:textId="77777777" w:rsidR="00676192" w:rsidRDefault="00676192" w:rsidP="00676192">
      <w:pPr>
        <w:spacing w:after="100" w:afterAutospacing="1" w:line="276" w:lineRule="auto"/>
        <w:rPr>
          <w:rFonts w:eastAsia="Times New Roman"/>
        </w:rPr>
      </w:pPr>
    </w:p>
    <w:p w14:paraId="249D13AE" w14:textId="77777777" w:rsidR="00C15715" w:rsidRPr="00E8120D" w:rsidRDefault="00C15715" w:rsidP="00C15715">
      <w:pPr>
        <w:spacing w:before="100" w:beforeAutospacing="1" w:after="100" w:afterAutospacing="1"/>
        <w:rPr>
          <w:rFonts w:eastAsia="Times New Roman"/>
        </w:rPr>
      </w:pPr>
      <w:r w:rsidRPr="00E8120D">
        <w:rPr>
          <w:rFonts w:eastAsia="Times New Roman"/>
        </w:rPr>
        <w:t>Compare labels to find products with less sodium. When you cook rice or pasta, don’t add salt.</w:t>
      </w:r>
    </w:p>
    <w:p w14:paraId="3908BF25" w14:textId="77777777" w:rsidR="00C15715" w:rsidRPr="00E8120D" w:rsidRDefault="000742AF" w:rsidP="00C15715">
      <w:pPr>
        <w:numPr>
          <w:ilvl w:val="0"/>
          <w:numId w:val="30"/>
        </w:numPr>
        <w:spacing w:before="100" w:beforeAutospacing="1" w:after="100" w:afterAutospacing="1"/>
        <w:rPr>
          <w:rFonts w:eastAsia="Times New Roman"/>
        </w:rPr>
      </w:pPr>
      <w:r>
        <w:rPr>
          <w:noProof/>
        </w:rPr>
        <w:pict w14:anchorId="176B3A86">
          <v:shape id="Picture 3" o:spid="_x0000_s1079" type="#_x0000_t75" alt="a pile of breads and grains" style="position:absolute;left:0;text-align:left;margin-left:14.25pt;margin-top:1.9pt;width:131.25pt;height:87.75pt;z-index:5;visibility:visible;mso-position-horizontal-relative:margin">
            <v:imagedata r:id="rId36" o:title="grains_assorted_grains_foods"/>
            <w10:wrap type="square" anchorx="margin"/>
          </v:shape>
        </w:pict>
      </w:r>
      <w:r w:rsidR="00C15715" w:rsidRPr="00E8120D">
        <w:rPr>
          <w:rFonts w:eastAsia="Times New Roman"/>
        </w:rPr>
        <w:t>Rice or pasta</w:t>
      </w:r>
    </w:p>
    <w:p w14:paraId="1F99CC7B" w14:textId="77777777" w:rsidR="00C15715" w:rsidRPr="00E8120D" w:rsidRDefault="00C15715" w:rsidP="00C15715">
      <w:pPr>
        <w:numPr>
          <w:ilvl w:val="0"/>
          <w:numId w:val="30"/>
        </w:numPr>
        <w:spacing w:before="100" w:beforeAutospacing="1" w:after="100" w:afterAutospacing="1"/>
        <w:rPr>
          <w:rFonts w:eastAsia="Times New Roman"/>
        </w:rPr>
      </w:pPr>
      <w:r w:rsidRPr="00E8120D">
        <w:rPr>
          <w:rFonts w:eastAsia="Times New Roman"/>
        </w:rPr>
        <w:t>Unsweetened oatmeal</w:t>
      </w:r>
      <w:r w:rsidRPr="00483DDA">
        <w:t xml:space="preserve"> </w:t>
      </w:r>
    </w:p>
    <w:p w14:paraId="6A463C95" w14:textId="77777777" w:rsidR="00C15715" w:rsidRDefault="00C15715" w:rsidP="00C15715">
      <w:pPr>
        <w:numPr>
          <w:ilvl w:val="0"/>
          <w:numId w:val="30"/>
        </w:numPr>
        <w:spacing w:before="100" w:beforeAutospacing="1"/>
        <w:rPr>
          <w:rFonts w:eastAsia="Times New Roman"/>
        </w:rPr>
      </w:pPr>
      <w:r w:rsidRPr="00E8120D">
        <w:rPr>
          <w:rFonts w:eastAsia="Times New Roman"/>
        </w:rPr>
        <w:t>Unsalted popcorn</w:t>
      </w:r>
    </w:p>
    <w:p w14:paraId="238F1F49" w14:textId="77777777" w:rsidR="00962B0B" w:rsidRDefault="00962B0B" w:rsidP="00962B0B">
      <w:pPr>
        <w:spacing w:before="100" w:beforeAutospacing="1"/>
        <w:ind w:left="720"/>
        <w:rPr>
          <w:rFonts w:eastAsia="Times New Roman"/>
        </w:rPr>
      </w:pPr>
    </w:p>
    <w:p w14:paraId="44AFF05D" w14:textId="77777777" w:rsidR="00C15715" w:rsidRDefault="00C15715" w:rsidP="00962B0B">
      <w:pPr>
        <w:rPr>
          <w:rFonts w:eastAsia="Times New Roman"/>
        </w:rPr>
      </w:pPr>
      <w:r w:rsidRPr="00E8120D">
        <w:rPr>
          <w:rFonts w:eastAsia="Times New Roman"/>
        </w:rPr>
        <w:t>Tip: If your food comes with a seasoning packet, use only part of the packet. This will lower the amount of sodium in the food.</w:t>
      </w:r>
    </w:p>
    <w:p w14:paraId="2CA4E625" w14:textId="77777777" w:rsidR="00C15715" w:rsidRDefault="00C15715" w:rsidP="00962B0B">
      <w:pPr>
        <w:rPr>
          <w:rFonts w:eastAsia="Times New Roman"/>
        </w:rPr>
      </w:pPr>
    </w:p>
    <w:p w14:paraId="4D1DE26C" w14:textId="77777777" w:rsidR="00962B0B" w:rsidRDefault="00962B0B" w:rsidP="00C15715">
      <w:pPr>
        <w:rPr>
          <w:rFonts w:eastAsia="Times New Roman"/>
        </w:rPr>
      </w:pPr>
    </w:p>
    <w:p w14:paraId="0E841FEE" w14:textId="77777777" w:rsidR="00516938" w:rsidRDefault="000742AF" w:rsidP="00516938">
      <w:pPr>
        <w:rPr>
          <w:rFonts w:eastAsia="Times New Roman"/>
        </w:rPr>
      </w:pPr>
      <w:r>
        <w:rPr>
          <w:rFonts w:eastAsia="Times New Roman"/>
          <w:noProof/>
        </w:rPr>
        <w:pict w14:anchorId="07B0E0D4">
          <v:shape id="_x0000_s1090" type="#_x0000_t202" style="position:absolute;margin-left:0;margin-top:9.45pt;width:459.75pt;height:27.15pt;z-index:12" fillcolor="#ed7d31" stroked="f" strokecolor="#f2f2f2" strokeweight="3pt">
            <v:shadow on="t" type="perspective" color="#823b0b" opacity=".5" offset="1pt" offset2="-1pt"/>
            <v:textbox>
              <w:txbxContent>
                <w:p w14:paraId="7CA346D2" w14:textId="77777777" w:rsidR="00516938" w:rsidRPr="00516938" w:rsidRDefault="00516938" w:rsidP="00516938">
                  <w:pPr>
                    <w:rPr>
                      <w:rFonts w:eastAsia="Times New Roman"/>
                      <w:b/>
                      <w:color w:val="FFFFFF"/>
                      <w:szCs w:val="24"/>
                    </w:rPr>
                  </w:pPr>
                  <w:r>
                    <w:rPr>
                      <w:rFonts w:eastAsia="Times New Roman"/>
                      <w:b/>
                      <w:color w:val="FFFFFF"/>
                      <w:szCs w:val="24"/>
                    </w:rPr>
                    <w:t>Meats, Nuts, and Beans</w:t>
                  </w:r>
                </w:p>
                <w:p w14:paraId="1EE0CE84" w14:textId="77777777" w:rsidR="00516938" w:rsidRDefault="00516938" w:rsidP="00516938"/>
              </w:txbxContent>
            </v:textbox>
          </v:shape>
        </w:pict>
      </w:r>
    </w:p>
    <w:p w14:paraId="7DC9A701" w14:textId="77777777" w:rsidR="00516938" w:rsidRDefault="00516938" w:rsidP="00516938">
      <w:pPr>
        <w:rPr>
          <w:rFonts w:eastAsia="Times New Roman"/>
        </w:rPr>
      </w:pPr>
    </w:p>
    <w:p w14:paraId="3C18BE62" w14:textId="77777777" w:rsidR="00516938" w:rsidRDefault="00516938" w:rsidP="00516938">
      <w:pPr>
        <w:spacing w:after="100" w:afterAutospacing="1" w:line="276" w:lineRule="auto"/>
        <w:rPr>
          <w:rFonts w:eastAsia="Times New Roman"/>
        </w:rPr>
      </w:pPr>
    </w:p>
    <w:p w14:paraId="1C4C9A88" w14:textId="77777777" w:rsidR="00C15715" w:rsidRPr="00E8120D" w:rsidRDefault="00C15715" w:rsidP="00C15715">
      <w:pPr>
        <w:rPr>
          <w:rFonts w:eastAsia="Times New Roman"/>
        </w:rPr>
      </w:pPr>
      <w:r w:rsidRPr="00E8120D">
        <w:rPr>
          <w:rFonts w:eastAsia="Times New Roman"/>
        </w:rPr>
        <w:t>Choose fresh meats when possible. Some fresh meat has added sodium, so always check the label.</w:t>
      </w:r>
    </w:p>
    <w:p w14:paraId="41D12095" w14:textId="77777777" w:rsidR="00C15715" w:rsidRPr="00E8120D" w:rsidRDefault="000742AF" w:rsidP="00C15715">
      <w:pPr>
        <w:numPr>
          <w:ilvl w:val="0"/>
          <w:numId w:val="31"/>
        </w:numPr>
        <w:spacing w:before="100" w:beforeAutospacing="1" w:after="100" w:afterAutospacing="1"/>
        <w:rPr>
          <w:rFonts w:eastAsia="Times New Roman"/>
        </w:rPr>
      </w:pPr>
      <w:r>
        <w:rPr>
          <w:noProof/>
        </w:rPr>
        <w:pict w14:anchorId="27ADD6B2">
          <v:shape id="Picture 5" o:spid="_x0000_s1082" type="#_x0000_t75" alt="cooked salmon over veggies" style="position:absolute;left:0;text-align:left;margin-left:6.75pt;margin-top:15.65pt;width:124.5pt;height:106.75pt;z-index:6;visibility:visible">
            <v:imagedata r:id="rId37" o:title="proteins_salmon_over_veggies"/>
            <w10:wrap type="square"/>
          </v:shape>
        </w:pict>
      </w:r>
      <w:r w:rsidR="00C15715" w:rsidRPr="00E8120D">
        <w:rPr>
          <w:rFonts w:eastAsia="Times New Roman"/>
        </w:rPr>
        <w:t>Fish or shellfish</w:t>
      </w:r>
    </w:p>
    <w:p w14:paraId="0EDBD16B" w14:textId="77777777" w:rsidR="00C15715" w:rsidRPr="00E8120D" w:rsidRDefault="00C15715" w:rsidP="00C15715">
      <w:pPr>
        <w:numPr>
          <w:ilvl w:val="0"/>
          <w:numId w:val="31"/>
        </w:numPr>
        <w:spacing w:before="100" w:beforeAutospacing="1" w:after="100" w:afterAutospacing="1"/>
        <w:rPr>
          <w:rFonts w:eastAsia="Times New Roman"/>
        </w:rPr>
      </w:pPr>
      <w:r w:rsidRPr="00E8120D">
        <w:rPr>
          <w:rFonts w:eastAsia="Times New Roman"/>
        </w:rPr>
        <w:t>Chicken or turkey breast without skin</w:t>
      </w:r>
    </w:p>
    <w:p w14:paraId="21FDAED2" w14:textId="77777777" w:rsidR="00C15715" w:rsidRPr="00E8120D" w:rsidRDefault="00C15715" w:rsidP="00C15715">
      <w:pPr>
        <w:numPr>
          <w:ilvl w:val="0"/>
          <w:numId w:val="31"/>
        </w:numPr>
        <w:spacing w:before="100" w:beforeAutospacing="1" w:after="100" w:afterAutospacing="1"/>
        <w:rPr>
          <w:rFonts w:eastAsia="Times New Roman"/>
        </w:rPr>
      </w:pPr>
      <w:r w:rsidRPr="00E8120D">
        <w:rPr>
          <w:rFonts w:eastAsia="Times New Roman"/>
        </w:rPr>
        <w:t>Lean cuts of beef or pork</w:t>
      </w:r>
    </w:p>
    <w:p w14:paraId="1C286391" w14:textId="77777777" w:rsidR="00C15715" w:rsidRPr="00E8120D" w:rsidRDefault="00C15715" w:rsidP="00C15715">
      <w:pPr>
        <w:numPr>
          <w:ilvl w:val="0"/>
          <w:numId w:val="31"/>
        </w:numPr>
        <w:spacing w:before="100" w:beforeAutospacing="1" w:after="100" w:afterAutospacing="1"/>
        <w:rPr>
          <w:rFonts w:eastAsia="Times New Roman"/>
        </w:rPr>
      </w:pPr>
      <w:r w:rsidRPr="00E8120D">
        <w:rPr>
          <w:rFonts w:eastAsia="Times New Roman"/>
        </w:rPr>
        <w:t>Unsalted nuts and seeds</w:t>
      </w:r>
    </w:p>
    <w:p w14:paraId="54806AC5" w14:textId="77777777" w:rsidR="00FF1831" w:rsidRDefault="00C15715" w:rsidP="00FF1831">
      <w:pPr>
        <w:numPr>
          <w:ilvl w:val="4"/>
          <w:numId w:val="31"/>
        </w:numPr>
        <w:spacing w:before="100" w:beforeAutospacing="1" w:after="100" w:afterAutospacing="1"/>
        <w:rPr>
          <w:rFonts w:eastAsia="Times New Roman"/>
        </w:rPr>
      </w:pPr>
      <w:r w:rsidRPr="00E8120D">
        <w:rPr>
          <w:rFonts w:eastAsia="Times New Roman"/>
        </w:rPr>
        <w:lastRenderedPageBreak/>
        <w:t>Peas and beans</w:t>
      </w:r>
    </w:p>
    <w:p w14:paraId="5D8CF124" w14:textId="77777777" w:rsidR="00C15715" w:rsidRPr="00FF1831" w:rsidRDefault="00C15715" w:rsidP="00FF1831">
      <w:pPr>
        <w:numPr>
          <w:ilvl w:val="4"/>
          <w:numId w:val="31"/>
        </w:numPr>
        <w:spacing w:before="100" w:beforeAutospacing="1" w:after="100" w:afterAutospacing="1"/>
        <w:rPr>
          <w:rFonts w:eastAsia="Times New Roman"/>
        </w:rPr>
      </w:pPr>
      <w:r w:rsidRPr="00FF1831">
        <w:rPr>
          <w:rFonts w:eastAsia="Times New Roman"/>
        </w:rPr>
        <w:t>Canned beans labeled “no salt added” or “low sodium”</w:t>
      </w:r>
    </w:p>
    <w:p w14:paraId="030BC94C" w14:textId="77777777" w:rsidR="00C15715" w:rsidRPr="00E8120D" w:rsidRDefault="00C15715" w:rsidP="00FF1831">
      <w:pPr>
        <w:numPr>
          <w:ilvl w:val="4"/>
          <w:numId w:val="31"/>
        </w:numPr>
        <w:rPr>
          <w:rFonts w:eastAsia="Times New Roman"/>
        </w:rPr>
      </w:pPr>
      <w:r w:rsidRPr="00E8120D">
        <w:rPr>
          <w:rFonts w:eastAsia="Times New Roman"/>
        </w:rPr>
        <w:t>Eggs</w:t>
      </w:r>
    </w:p>
    <w:p w14:paraId="76362C91" w14:textId="77777777" w:rsidR="00C15715" w:rsidRDefault="00C15715" w:rsidP="00962B0B">
      <w:pPr>
        <w:rPr>
          <w:rFonts w:eastAsia="Times New Roman"/>
        </w:rPr>
      </w:pPr>
    </w:p>
    <w:p w14:paraId="1758AD38" w14:textId="77777777" w:rsidR="00516938" w:rsidRDefault="000742AF" w:rsidP="00516938">
      <w:pPr>
        <w:rPr>
          <w:rFonts w:eastAsia="Times New Roman"/>
        </w:rPr>
      </w:pPr>
      <w:r>
        <w:rPr>
          <w:rFonts w:eastAsia="Times New Roman"/>
          <w:noProof/>
        </w:rPr>
        <w:pict w14:anchorId="53122E8C">
          <v:shape id="_x0000_s1091" type="#_x0000_t202" style="position:absolute;margin-left:0;margin-top:9.45pt;width:459.75pt;height:27.15pt;z-index:13" fillcolor="#5b9bd5" stroked="f" strokecolor="#f2f2f2" strokeweight="3pt">
            <v:shadow on="t" type="perspective" color="#1f4d78" opacity=".5" offset="1pt" offset2="-1pt"/>
            <v:textbox>
              <w:txbxContent>
                <w:p w14:paraId="34950EAA" w14:textId="77777777" w:rsidR="00516938" w:rsidRPr="00516938" w:rsidRDefault="00516938" w:rsidP="00516938">
                  <w:pPr>
                    <w:rPr>
                      <w:rFonts w:eastAsia="Times New Roman"/>
                      <w:b/>
                      <w:color w:val="FFFFFF"/>
                      <w:szCs w:val="24"/>
                    </w:rPr>
                  </w:pPr>
                  <w:r>
                    <w:rPr>
                      <w:rFonts w:eastAsia="Times New Roman"/>
                      <w:b/>
                      <w:color w:val="FFFFFF"/>
                      <w:szCs w:val="24"/>
                    </w:rPr>
                    <w:t>Milk and Milk Products</w:t>
                  </w:r>
                </w:p>
                <w:p w14:paraId="55605511" w14:textId="77777777" w:rsidR="00516938" w:rsidRDefault="00516938" w:rsidP="00516938"/>
              </w:txbxContent>
            </v:textbox>
          </v:shape>
        </w:pict>
      </w:r>
    </w:p>
    <w:p w14:paraId="3FF9EF2C" w14:textId="77777777" w:rsidR="00516938" w:rsidRDefault="00516938" w:rsidP="00516938">
      <w:pPr>
        <w:rPr>
          <w:rFonts w:eastAsia="Times New Roman"/>
        </w:rPr>
      </w:pPr>
    </w:p>
    <w:p w14:paraId="72593CCE" w14:textId="77777777" w:rsidR="00516938" w:rsidRDefault="00516938" w:rsidP="00516938">
      <w:pPr>
        <w:rPr>
          <w:rFonts w:eastAsia="Times New Roman"/>
        </w:rPr>
      </w:pPr>
    </w:p>
    <w:p w14:paraId="647E9229" w14:textId="77777777" w:rsidR="00516938" w:rsidRDefault="00516938" w:rsidP="00962B0B">
      <w:pPr>
        <w:rPr>
          <w:rFonts w:eastAsia="Times New Roman"/>
        </w:rPr>
      </w:pPr>
    </w:p>
    <w:p w14:paraId="66BA1B50" w14:textId="77777777" w:rsidR="00962B0B" w:rsidRDefault="00962B0B" w:rsidP="00962B0B">
      <w:pPr>
        <w:rPr>
          <w:rFonts w:eastAsia="Times New Roman"/>
        </w:rPr>
      </w:pPr>
      <w:r w:rsidRPr="00E8120D">
        <w:rPr>
          <w:rFonts w:eastAsia="Times New Roman"/>
        </w:rPr>
        <w:t>Choose fat-free or low-fat milk and yogurt. Be sure to check the label on cheese, which can be high in sodium. Milk and yogurt are also good sources of potassium, which can help lower blood pressure.</w:t>
      </w:r>
    </w:p>
    <w:p w14:paraId="0CB6C5E6" w14:textId="77777777" w:rsidR="00962B0B" w:rsidRPr="00E8120D" w:rsidRDefault="00962B0B" w:rsidP="00962B0B">
      <w:pPr>
        <w:rPr>
          <w:rFonts w:eastAsia="Times New Roman"/>
        </w:rPr>
      </w:pPr>
    </w:p>
    <w:p w14:paraId="5AD2C95E" w14:textId="77777777" w:rsidR="00962B0B" w:rsidRPr="00E8120D" w:rsidRDefault="000742AF" w:rsidP="00962B0B">
      <w:pPr>
        <w:numPr>
          <w:ilvl w:val="0"/>
          <w:numId w:val="32"/>
        </w:numPr>
        <w:rPr>
          <w:rFonts w:eastAsia="Times New Roman"/>
        </w:rPr>
      </w:pPr>
      <w:r>
        <w:rPr>
          <w:noProof/>
        </w:rPr>
        <w:pict w14:anchorId="7B90A06D">
          <v:shape id="Picture 7" o:spid="_x0000_s1084" type="#_x0000_t75" alt="a container and glass of milk" style="position:absolute;left:0;text-align:left;margin-left:15pt;margin-top:4.2pt;width:85.5pt;height:90.7pt;z-index:7;visibility:visible">
            <v:imagedata r:id="rId38" o:title="dairy_glass_container_of_milk"/>
            <w10:wrap type="square"/>
          </v:shape>
        </w:pict>
      </w:r>
      <w:r w:rsidR="00962B0B" w:rsidRPr="00E8120D">
        <w:rPr>
          <w:rFonts w:eastAsia="Times New Roman"/>
        </w:rPr>
        <w:t>Fat-free or low-fat (1%) milk</w:t>
      </w:r>
    </w:p>
    <w:p w14:paraId="6383F98E" w14:textId="77777777" w:rsidR="00962B0B" w:rsidRPr="00E8120D" w:rsidRDefault="00962B0B" w:rsidP="00962B0B">
      <w:pPr>
        <w:numPr>
          <w:ilvl w:val="0"/>
          <w:numId w:val="32"/>
        </w:numPr>
        <w:rPr>
          <w:rFonts w:eastAsia="Times New Roman"/>
        </w:rPr>
      </w:pPr>
      <w:r w:rsidRPr="00E8120D">
        <w:rPr>
          <w:rFonts w:eastAsia="Times New Roman"/>
        </w:rPr>
        <w:t>Fat-free or low-fat yogurt</w:t>
      </w:r>
    </w:p>
    <w:p w14:paraId="5909B7B1" w14:textId="77777777" w:rsidR="00962B0B" w:rsidRPr="00E8120D" w:rsidRDefault="00962B0B" w:rsidP="00962B0B">
      <w:pPr>
        <w:numPr>
          <w:ilvl w:val="0"/>
          <w:numId w:val="32"/>
        </w:numPr>
        <w:rPr>
          <w:rFonts w:eastAsia="Times New Roman"/>
        </w:rPr>
      </w:pPr>
      <w:r w:rsidRPr="00E8120D">
        <w:rPr>
          <w:rFonts w:eastAsia="Times New Roman"/>
        </w:rPr>
        <w:t>Low- or reduced-sodium cheese (like Natural Swiss Cheese)</w:t>
      </w:r>
    </w:p>
    <w:p w14:paraId="64D8EBD9" w14:textId="77777777" w:rsidR="00962B0B" w:rsidRDefault="00962B0B" w:rsidP="00962B0B">
      <w:pPr>
        <w:numPr>
          <w:ilvl w:val="0"/>
          <w:numId w:val="32"/>
        </w:numPr>
        <w:rPr>
          <w:rFonts w:eastAsia="Times New Roman"/>
        </w:rPr>
      </w:pPr>
      <w:r w:rsidRPr="00E8120D">
        <w:rPr>
          <w:rFonts w:eastAsia="Times New Roman"/>
        </w:rPr>
        <w:t>Soy milk with added calcium</w:t>
      </w:r>
    </w:p>
    <w:p w14:paraId="70DCC8E8" w14:textId="77777777" w:rsidR="00485EC1" w:rsidRPr="00E8120D" w:rsidRDefault="00485EC1" w:rsidP="00485EC1">
      <w:pPr>
        <w:ind w:left="720"/>
        <w:rPr>
          <w:rFonts w:eastAsia="Times New Roman"/>
        </w:rPr>
      </w:pPr>
    </w:p>
    <w:p w14:paraId="61146DC1" w14:textId="77777777" w:rsidR="00AD0152" w:rsidRPr="00AD0152" w:rsidRDefault="00AD0152" w:rsidP="00962B0B">
      <w:pPr>
        <w:rPr>
          <w:rFonts w:eastAsia="Times New Roman"/>
        </w:rPr>
      </w:pPr>
    </w:p>
    <w:p w14:paraId="67C38085" w14:textId="77777777" w:rsidR="00EC63C1" w:rsidRDefault="00EC63C1" w:rsidP="00516938">
      <w:pPr>
        <w:rPr>
          <w:rFonts w:eastAsia="Times New Roman"/>
        </w:rPr>
      </w:pPr>
    </w:p>
    <w:p w14:paraId="52264E60" w14:textId="77777777" w:rsidR="00EC63C1" w:rsidRDefault="00EC63C1" w:rsidP="00516938">
      <w:pPr>
        <w:rPr>
          <w:rFonts w:eastAsia="Times New Roman"/>
        </w:rPr>
      </w:pPr>
    </w:p>
    <w:p w14:paraId="22998D79" w14:textId="77777777" w:rsidR="00516938" w:rsidRDefault="000742AF" w:rsidP="00516938">
      <w:pPr>
        <w:rPr>
          <w:rFonts w:eastAsia="Times New Roman"/>
        </w:rPr>
      </w:pPr>
      <w:r>
        <w:rPr>
          <w:rFonts w:eastAsia="Times New Roman"/>
          <w:noProof/>
        </w:rPr>
        <w:pict w14:anchorId="76676131">
          <v:shape id="_x0000_s1092" type="#_x0000_t202" style="position:absolute;margin-left:0;margin-top:9.45pt;width:459.75pt;height:27.15pt;z-index:14" fillcolor="#f4b083" stroked="f" strokecolor="#f2f2f2" strokeweight="3pt">
            <v:shadow on="t" type="perspective" color="#375623" opacity=".5" offset="1pt" offset2="-1pt"/>
            <v:textbox>
              <w:txbxContent>
                <w:p w14:paraId="4B4714F6" w14:textId="77777777" w:rsidR="00516938" w:rsidRPr="00516938" w:rsidRDefault="00516938" w:rsidP="00516938">
                  <w:pPr>
                    <w:rPr>
                      <w:rFonts w:eastAsia="Times New Roman"/>
                      <w:b/>
                      <w:color w:val="FFFFFF"/>
                      <w:szCs w:val="24"/>
                    </w:rPr>
                  </w:pPr>
                  <w:r>
                    <w:rPr>
                      <w:rFonts w:eastAsia="Times New Roman"/>
                      <w:b/>
                      <w:color w:val="FFFFFF"/>
                      <w:szCs w:val="24"/>
                    </w:rPr>
                    <w:t>Dressings, Oils, and Condiments</w:t>
                  </w:r>
                </w:p>
                <w:p w14:paraId="00FBFC1C" w14:textId="77777777" w:rsidR="00516938" w:rsidRDefault="00516938" w:rsidP="00516938"/>
              </w:txbxContent>
            </v:textbox>
          </v:shape>
        </w:pict>
      </w:r>
    </w:p>
    <w:p w14:paraId="77D51134" w14:textId="77777777" w:rsidR="00516938" w:rsidRDefault="00516938" w:rsidP="00516938">
      <w:pPr>
        <w:rPr>
          <w:rFonts w:eastAsia="Times New Roman"/>
        </w:rPr>
      </w:pPr>
    </w:p>
    <w:p w14:paraId="4401E536" w14:textId="77777777" w:rsidR="00516938" w:rsidRDefault="00516938" w:rsidP="00516938">
      <w:pPr>
        <w:rPr>
          <w:rFonts w:eastAsia="Times New Roman"/>
        </w:rPr>
      </w:pPr>
    </w:p>
    <w:p w14:paraId="17C3230F" w14:textId="77777777" w:rsidR="00962B0B" w:rsidRDefault="00962B0B" w:rsidP="00962B0B">
      <w:pPr>
        <w:pStyle w:val="Default"/>
        <w:rPr>
          <w:rFonts w:ascii="Times New Roman" w:hAnsi="Times New Roman" w:cs="Times New Roman"/>
          <w:bCs/>
        </w:rPr>
      </w:pPr>
    </w:p>
    <w:p w14:paraId="3424B324" w14:textId="77777777" w:rsidR="00962B0B" w:rsidRDefault="00962B0B" w:rsidP="00962B0B">
      <w:pPr>
        <w:spacing w:line="276" w:lineRule="auto"/>
        <w:rPr>
          <w:rFonts w:eastAsia="Times New Roman"/>
        </w:rPr>
      </w:pPr>
      <w:r w:rsidRPr="00E8120D">
        <w:rPr>
          <w:rFonts w:eastAsia="Times New Roman"/>
        </w:rPr>
        <w:t>When you cook, use ingredients that are low in sodium or have no sodium at all.</w:t>
      </w:r>
    </w:p>
    <w:p w14:paraId="7EF94ADC" w14:textId="77777777" w:rsidR="00962B0B" w:rsidRPr="00E8120D" w:rsidRDefault="00962B0B" w:rsidP="00962B0B">
      <w:pPr>
        <w:spacing w:line="276" w:lineRule="auto"/>
        <w:rPr>
          <w:rFonts w:eastAsia="Times New Roman"/>
        </w:rPr>
      </w:pPr>
    </w:p>
    <w:p w14:paraId="3CB9D182" w14:textId="77777777" w:rsidR="00962B0B" w:rsidRPr="00E8120D" w:rsidRDefault="000742AF" w:rsidP="00962B0B">
      <w:pPr>
        <w:numPr>
          <w:ilvl w:val="0"/>
          <w:numId w:val="33"/>
        </w:numPr>
        <w:tabs>
          <w:tab w:val="clear" w:pos="2160"/>
          <w:tab w:val="num" w:pos="720"/>
        </w:tabs>
        <w:spacing w:line="276" w:lineRule="auto"/>
        <w:ind w:left="720"/>
        <w:rPr>
          <w:rFonts w:eastAsia="Times New Roman"/>
        </w:rPr>
      </w:pPr>
      <w:r>
        <w:rPr>
          <w:noProof/>
        </w:rPr>
        <w:pict w14:anchorId="77088EB5">
          <v:shape id="Picture 9" o:spid="_x0000_s1086" type="#_x0000_t75" alt="bottle of vegetable oil" style="position:absolute;left:0;text-align:left;margin-left:9.75pt;margin-top:3.8pt;width:66pt;height:102.75pt;z-index:8;visibility:visible;mso-position-horizontal-relative:margin">
            <v:imagedata r:id="rId39" o:title="oils_bottle_of_vegetable_oil"/>
            <w10:wrap type="square" anchorx="margin"/>
          </v:shape>
        </w:pict>
      </w:r>
      <w:r w:rsidR="00962B0B" w:rsidRPr="00E8120D">
        <w:rPr>
          <w:rFonts w:eastAsia="Times New Roman"/>
        </w:rPr>
        <w:t xml:space="preserve">Unsalted margarine and spreads (soft, tub, or liquid) with no </w:t>
      </w:r>
      <w:r w:rsidR="00962B0B" w:rsidRPr="00E8120D">
        <w:rPr>
          <w:rFonts w:eastAsia="Times New Roman"/>
          <w:i/>
          <w:iCs/>
        </w:rPr>
        <w:t>trans fats</w:t>
      </w:r>
    </w:p>
    <w:p w14:paraId="3FA73E2B" w14:textId="77777777" w:rsidR="00962B0B" w:rsidRPr="00E8120D" w:rsidRDefault="00962B0B" w:rsidP="00962B0B">
      <w:pPr>
        <w:numPr>
          <w:ilvl w:val="0"/>
          <w:numId w:val="33"/>
        </w:numPr>
        <w:tabs>
          <w:tab w:val="clear" w:pos="2160"/>
          <w:tab w:val="num" w:pos="720"/>
        </w:tabs>
        <w:spacing w:line="276" w:lineRule="auto"/>
        <w:ind w:left="720"/>
        <w:rPr>
          <w:rFonts w:eastAsia="Times New Roman"/>
        </w:rPr>
      </w:pPr>
      <w:r w:rsidRPr="00E8120D">
        <w:rPr>
          <w:rFonts w:eastAsia="Times New Roman"/>
        </w:rPr>
        <w:t>Vegetable oils (canola, olive, peanut, or sesame)</w:t>
      </w:r>
    </w:p>
    <w:p w14:paraId="0E08DE93" w14:textId="77777777" w:rsidR="00962B0B" w:rsidRPr="00E8120D" w:rsidRDefault="00962B0B" w:rsidP="00962B0B">
      <w:pPr>
        <w:numPr>
          <w:ilvl w:val="0"/>
          <w:numId w:val="33"/>
        </w:numPr>
        <w:tabs>
          <w:tab w:val="clear" w:pos="2160"/>
          <w:tab w:val="num" w:pos="720"/>
        </w:tabs>
        <w:spacing w:line="276" w:lineRule="auto"/>
        <w:ind w:left="720"/>
        <w:rPr>
          <w:rFonts w:eastAsia="Times New Roman"/>
        </w:rPr>
      </w:pPr>
      <w:r w:rsidRPr="00E8120D">
        <w:rPr>
          <w:rFonts w:eastAsia="Times New Roman"/>
        </w:rPr>
        <w:t>Sodium-free, light mayonnaise and salad dressing</w:t>
      </w:r>
    </w:p>
    <w:p w14:paraId="054F76E9" w14:textId="77777777" w:rsidR="00962B0B" w:rsidRPr="00E8120D" w:rsidRDefault="00962B0B" w:rsidP="00962B0B">
      <w:pPr>
        <w:numPr>
          <w:ilvl w:val="0"/>
          <w:numId w:val="33"/>
        </w:numPr>
        <w:tabs>
          <w:tab w:val="clear" w:pos="2160"/>
          <w:tab w:val="num" w:pos="720"/>
        </w:tabs>
        <w:spacing w:line="276" w:lineRule="auto"/>
        <w:ind w:left="720"/>
        <w:rPr>
          <w:rFonts w:eastAsia="Times New Roman"/>
        </w:rPr>
      </w:pPr>
      <w:r w:rsidRPr="00E8120D">
        <w:rPr>
          <w:rFonts w:eastAsia="Times New Roman"/>
        </w:rPr>
        <w:t>Vinegar</w:t>
      </w:r>
    </w:p>
    <w:p w14:paraId="54918363" w14:textId="77777777" w:rsidR="00962B0B" w:rsidRPr="00962B0B" w:rsidRDefault="00962B0B" w:rsidP="00962B0B">
      <w:pPr>
        <w:pStyle w:val="Default"/>
        <w:rPr>
          <w:rFonts w:ascii="Times New Roman" w:hAnsi="Times New Roman" w:cs="Times New Roman"/>
          <w:bCs/>
        </w:rPr>
      </w:pPr>
    </w:p>
    <w:p w14:paraId="6D6A5663" w14:textId="77777777" w:rsidR="00962B0B" w:rsidRPr="00962B0B" w:rsidRDefault="00962B0B" w:rsidP="00962B0B">
      <w:pPr>
        <w:pStyle w:val="Default"/>
        <w:rPr>
          <w:rFonts w:ascii="Times New Roman" w:hAnsi="Times New Roman" w:cs="Times New Roman"/>
          <w:bCs/>
        </w:rPr>
      </w:pPr>
    </w:p>
    <w:p w14:paraId="2381039C" w14:textId="77777777" w:rsidR="00962B0B" w:rsidRDefault="00962B0B" w:rsidP="00962B0B">
      <w:pPr>
        <w:pStyle w:val="Default"/>
        <w:rPr>
          <w:rFonts w:ascii="Times New Roman" w:hAnsi="Times New Roman" w:cs="Times New Roman"/>
          <w:bCs/>
        </w:rPr>
      </w:pPr>
    </w:p>
    <w:p w14:paraId="27744407" w14:textId="77777777" w:rsidR="00962B0B" w:rsidRDefault="00962B0B" w:rsidP="00962B0B">
      <w:pPr>
        <w:pStyle w:val="Default"/>
        <w:rPr>
          <w:rFonts w:ascii="Times New Roman" w:hAnsi="Times New Roman" w:cs="Times New Roman"/>
          <w:bCs/>
        </w:rPr>
      </w:pPr>
    </w:p>
    <w:p w14:paraId="3262778B" w14:textId="77777777" w:rsidR="00516938" w:rsidRDefault="000742AF" w:rsidP="00516938">
      <w:pPr>
        <w:rPr>
          <w:rFonts w:eastAsia="Times New Roman"/>
        </w:rPr>
      </w:pPr>
      <w:r>
        <w:rPr>
          <w:rFonts w:eastAsia="Times New Roman"/>
          <w:noProof/>
        </w:rPr>
        <w:pict w14:anchorId="1E57A3FA">
          <v:shape id="_x0000_s1093" type="#_x0000_t202" style="position:absolute;margin-left:0;margin-top:9.45pt;width:459.75pt;height:27.15pt;z-index:15" fillcolor="#a8d08d" stroked="f" strokecolor="#f2f2f2" strokeweight="3pt">
            <v:shadow on="t" type="perspective" color="#375623" opacity=".5" offset="1pt" offset2="-1pt"/>
            <v:textbox>
              <w:txbxContent>
                <w:p w14:paraId="44FAE12D" w14:textId="77777777" w:rsidR="00516938" w:rsidRPr="00516938" w:rsidRDefault="00516938" w:rsidP="00516938">
                  <w:pPr>
                    <w:rPr>
                      <w:rFonts w:eastAsia="Times New Roman"/>
                      <w:b/>
                      <w:color w:val="FFFFFF"/>
                      <w:szCs w:val="24"/>
                    </w:rPr>
                  </w:pPr>
                  <w:r>
                    <w:rPr>
                      <w:rFonts w:eastAsia="Times New Roman"/>
                      <w:b/>
                      <w:color w:val="FFFFFF"/>
                      <w:szCs w:val="24"/>
                    </w:rPr>
                    <w:t>Seasonings</w:t>
                  </w:r>
                </w:p>
                <w:p w14:paraId="679D5988" w14:textId="77777777" w:rsidR="00516938" w:rsidRDefault="00516938" w:rsidP="00516938"/>
              </w:txbxContent>
            </v:textbox>
          </v:shape>
        </w:pict>
      </w:r>
    </w:p>
    <w:p w14:paraId="0690CF6A" w14:textId="77777777" w:rsidR="00516938" w:rsidRDefault="00516938" w:rsidP="00516938">
      <w:pPr>
        <w:rPr>
          <w:rFonts w:eastAsia="Times New Roman"/>
        </w:rPr>
      </w:pPr>
    </w:p>
    <w:p w14:paraId="7C71C6A8" w14:textId="77777777" w:rsidR="00516938" w:rsidRDefault="00516938" w:rsidP="00516938">
      <w:pPr>
        <w:rPr>
          <w:rFonts w:eastAsia="Times New Roman"/>
        </w:rPr>
      </w:pPr>
    </w:p>
    <w:p w14:paraId="33DF213B" w14:textId="77777777" w:rsidR="00AF4514" w:rsidRPr="00E8120D" w:rsidRDefault="00AF4514" w:rsidP="00AF4514">
      <w:pPr>
        <w:spacing w:before="100" w:beforeAutospacing="1" w:after="100" w:afterAutospacing="1" w:line="276" w:lineRule="auto"/>
        <w:rPr>
          <w:rFonts w:eastAsia="Times New Roman"/>
        </w:rPr>
      </w:pPr>
      <w:r w:rsidRPr="00E8120D">
        <w:rPr>
          <w:rFonts w:eastAsia="Times New Roman"/>
        </w:rPr>
        <w:t>Try these seasonings instead of salt to flavor your food.</w:t>
      </w:r>
    </w:p>
    <w:p w14:paraId="120A9433" w14:textId="77777777" w:rsidR="00AF4514" w:rsidRPr="00E8120D" w:rsidRDefault="000742AF" w:rsidP="00AF4514">
      <w:pPr>
        <w:numPr>
          <w:ilvl w:val="0"/>
          <w:numId w:val="34"/>
        </w:numPr>
        <w:spacing w:before="100" w:beforeAutospacing="1" w:after="100" w:afterAutospacing="1" w:line="276" w:lineRule="auto"/>
        <w:rPr>
          <w:rFonts w:eastAsia="Times New Roman"/>
        </w:rPr>
      </w:pPr>
      <w:bookmarkStart w:id="0" w:name="_GoBack"/>
      <w:r>
        <w:rPr>
          <w:noProof/>
        </w:rPr>
        <w:pict w14:anchorId="233A68CA">
          <v:shape id="Picture 11" o:spid="_x0000_s1087" type="#_x0000_t75" alt="a bundle of herbs" style="position:absolute;left:0;text-align:left;margin-left:7.5pt;margin-top:6.45pt;width:100.5pt;height:103.65pt;z-index:9;visibility:visible">
            <v:imagedata r:id="rId40" o:title=""/>
            <w10:wrap type="square"/>
          </v:shape>
        </w:pict>
      </w:r>
      <w:bookmarkEnd w:id="0"/>
      <w:r w:rsidR="00AF4514" w:rsidRPr="00E8120D">
        <w:rPr>
          <w:rFonts w:eastAsia="Times New Roman"/>
        </w:rPr>
        <w:t>Herbs, spices, or salt-free seasoning blends</w:t>
      </w:r>
    </w:p>
    <w:p w14:paraId="3AE4321C" w14:textId="77777777" w:rsidR="00AF4514" w:rsidRPr="00E8120D" w:rsidRDefault="00AF4514" w:rsidP="00AF4514">
      <w:pPr>
        <w:numPr>
          <w:ilvl w:val="0"/>
          <w:numId w:val="34"/>
        </w:numPr>
        <w:spacing w:before="100" w:beforeAutospacing="1" w:after="100" w:afterAutospacing="1" w:line="276" w:lineRule="auto"/>
        <w:rPr>
          <w:rFonts w:eastAsia="Times New Roman"/>
        </w:rPr>
      </w:pPr>
      <w:r w:rsidRPr="00E8120D">
        <w:rPr>
          <w:rFonts w:eastAsia="Times New Roman"/>
        </w:rPr>
        <w:t>Chopped vegetables, such as garlic, onions, and peppers</w:t>
      </w:r>
    </w:p>
    <w:p w14:paraId="5F631DE2" w14:textId="77777777" w:rsidR="00AF4514" w:rsidRPr="00E8120D" w:rsidRDefault="00AF4514" w:rsidP="00AF4514">
      <w:pPr>
        <w:numPr>
          <w:ilvl w:val="0"/>
          <w:numId w:val="34"/>
        </w:numPr>
        <w:spacing w:before="100" w:beforeAutospacing="1" w:after="100" w:afterAutospacing="1" w:line="276" w:lineRule="auto"/>
        <w:rPr>
          <w:rFonts w:eastAsia="Times New Roman"/>
        </w:rPr>
      </w:pPr>
      <w:r w:rsidRPr="00E8120D">
        <w:rPr>
          <w:rFonts w:eastAsia="Times New Roman"/>
        </w:rPr>
        <w:t>Lemons and limes</w:t>
      </w:r>
    </w:p>
    <w:p w14:paraId="787E4C67" w14:textId="77777777" w:rsidR="00AF4514" w:rsidRPr="00E8120D" w:rsidRDefault="00AF4514" w:rsidP="00AF4514">
      <w:pPr>
        <w:numPr>
          <w:ilvl w:val="0"/>
          <w:numId w:val="34"/>
        </w:numPr>
        <w:spacing w:before="100" w:beforeAutospacing="1" w:after="100" w:afterAutospacing="1" w:line="276" w:lineRule="auto"/>
        <w:rPr>
          <w:rFonts w:eastAsia="Times New Roman"/>
        </w:rPr>
      </w:pPr>
      <w:r w:rsidRPr="00E8120D">
        <w:rPr>
          <w:rFonts w:eastAsia="Times New Roman"/>
        </w:rPr>
        <w:t>Ginger</w:t>
      </w:r>
    </w:p>
    <w:p w14:paraId="2045FB70" w14:textId="77777777" w:rsidR="00AF4514" w:rsidRDefault="00AF4514" w:rsidP="00AF4514">
      <w:pPr>
        <w:spacing w:line="276" w:lineRule="auto"/>
      </w:pPr>
      <w:r>
        <w:lastRenderedPageBreak/>
        <w:t>Herbs are often associated with certain dishes and styles of cooking. As you prepare foods, try adding one or combining several of the recommended herbs.</w:t>
      </w:r>
    </w:p>
    <w:p w14:paraId="37CBC072" w14:textId="77777777" w:rsidR="00BB3F83" w:rsidRDefault="00BB3F83" w:rsidP="00BB3F83">
      <w:pPr>
        <w:spacing w:line="276" w:lineRule="auto"/>
      </w:pPr>
    </w:p>
    <w:tbl>
      <w:tblPr>
        <w:tblW w:w="0" w:type="auto"/>
        <w:tblInd w:w="108" w:type="dxa"/>
        <w:tblBorders>
          <w:top w:val="single" w:sz="4" w:space="0" w:color="7F7F7F"/>
          <w:bottom w:val="single" w:sz="4" w:space="0" w:color="7F7F7F"/>
        </w:tblBorders>
        <w:tblLook w:val="04A0" w:firstRow="1" w:lastRow="0" w:firstColumn="1" w:lastColumn="0" w:noHBand="0" w:noVBand="1"/>
      </w:tblPr>
      <w:tblGrid>
        <w:gridCol w:w="1705"/>
        <w:gridCol w:w="7645"/>
      </w:tblGrid>
      <w:tr w:rsidR="007F2B5A" w14:paraId="3F275D02" w14:textId="77777777" w:rsidTr="007F2B5A">
        <w:tc>
          <w:tcPr>
            <w:tcW w:w="1705" w:type="dxa"/>
            <w:tcBorders>
              <w:bottom w:val="single" w:sz="4" w:space="0" w:color="7F7F7F"/>
            </w:tcBorders>
            <w:shd w:val="clear" w:color="auto" w:fill="auto"/>
          </w:tcPr>
          <w:p w14:paraId="1EA29734" w14:textId="77777777" w:rsidR="00BB3F83" w:rsidRPr="007F2B5A" w:rsidRDefault="00BB3F83" w:rsidP="007F2B5A">
            <w:pPr>
              <w:rPr>
                <w:rFonts w:ascii="Calibri" w:eastAsia="Calibri" w:hAnsi="Calibri"/>
                <w:b/>
                <w:bCs/>
                <w:sz w:val="22"/>
                <w:szCs w:val="22"/>
              </w:rPr>
            </w:pPr>
            <w:r w:rsidRPr="007F2B5A">
              <w:rPr>
                <w:rFonts w:ascii="Calibri" w:eastAsia="Calibri" w:hAnsi="Calibri"/>
                <w:b/>
                <w:bCs/>
                <w:sz w:val="22"/>
                <w:szCs w:val="22"/>
              </w:rPr>
              <w:t>Beef</w:t>
            </w:r>
          </w:p>
        </w:tc>
        <w:tc>
          <w:tcPr>
            <w:tcW w:w="7645" w:type="dxa"/>
            <w:tcBorders>
              <w:bottom w:val="single" w:sz="4" w:space="0" w:color="7F7F7F"/>
            </w:tcBorders>
            <w:shd w:val="clear" w:color="auto" w:fill="auto"/>
          </w:tcPr>
          <w:p w14:paraId="5E8F6BCC" w14:textId="77777777" w:rsidR="00BB3F83" w:rsidRPr="007F2B5A" w:rsidRDefault="00BB3F83" w:rsidP="007F2B5A">
            <w:pPr>
              <w:rPr>
                <w:rFonts w:ascii="Calibri" w:eastAsia="Calibri" w:hAnsi="Calibri"/>
                <w:b/>
                <w:bCs/>
                <w:sz w:val="22"/>
                <w:szCs w:val="22"/>
              </w:rPr>
            </w:pPr>
            <w:r w:rsidRPr="007F2B5A">
              <w:rPr>
                <w:rFonts w:ascii="Calibri" w:eastAsia="Calibri" w:hAnsi="Calibri"/>
                <w:bCs/>
                <w:sz w:val="22"/>
                <w:szCs w:val="22"/>
              </w:rPr>
              <w:t>Bay, chives, cloves, cumin, garlic, hot pepper, marjoram, rosemary, savory</w:t>
            </w:r>
          </w:p>
        </w:tc>
      </w:tr>
      <w:tr w:rsidR="007F2B5A" w14:paraId="09A00B37" w14:textId="77777777" w:rsidTr="007F2B5A">
        <w:tc>
          <w:tcPr>
            <w:tcW w:w="1705" w:type="dxa"/>
            <w:tcBorders>
              <w:top w:val="single" w:sz="4" w:space="0" w:color="7F7F7F"/>
              <w:bottom w:val="single" w:sz="4" w:space="0" w:color="7F7F7F"/>
            </w:tcBorders>
            <w:shd w:val="clear" w:color="auto" w:fill="auto"/>
          </w:tcPr>
          <w:p w14:paraId="6427DEC8" w14:textId="77777777" w:rsidR="00BB3F83" w:rsidRPr="007F2B5A" w:rsidRDefault="00BB3F83" w:rsidP="007F2B5A">
            <w:pPr>
              <w:rPr>
                <w:rFonts w:ascii="Calibri" w:eastAsia="Calibri" w:hAnsi="Calibri"/>
                <w:b/>
                <w:bCs/>
                <w:sz w:val="22"/>
                <w:szCs w:val="22"/>
              </w:rPr>
            </w:pPr>
            <w:r w:rsidRPr="007F2B5A">
              <w:rPr>
                <w:rFonts w:ascii="Calibri" w:eastAsia="Calibri" w:hAnsi="Calibri"/>
                <w:b/>
                <w:bCs/>
                <w:sz w:val="22"/>
                <w:szCs w:val="22"/>
              </w:rPr>
              <w:t>Breads</w:t>
            </w:r>
          </w:p>
        </w:tc>
        <w:tc>
          <w:tcPr>
            <w:tcW w:w="7645" w:type="dxa"/>
            <w:tcBorders>
              <w:top w:val="single" w:sz="4" w:space="0" w:color="7F7F7F"/>
              <w:bottom w:val="single" w:sz="4" w:space="0" w:color="7F7F7F"/>
            </w:tcBorders>
            <w:shd w:val="clear" w:color="auto" w:fill="auto"/>
          </w:tcPr>
          <w:p w14:paraId="689A7C51" w14:textId="77777777" w:rsidR="00BB3F83" w:rsidRPr="007F2B5A" w:rsidRDefault="00BB3F83" w:rsidP="007F2B5A">
            <w:pPr>
              <w:rPr>
                <w:rFonts w:ascii="Calibri" w:eastAsia="Calibri" w:hAnsi="Calibri"/>
                <w:sz w:val="22"/>
                <w:szCs w:val="22"/>
              </w:rPr>
            </w:pPr>
            <w:r w:rsidRPr="007F2B5A">
              <w:rPr>
                <w:rFonts w:ascii="Calibri" w:eastAsia="Calibri" w:hAnsi="Calibri"/>
                <w:sz w:val="22"/>
                <w:szCs w:val="22"/>
              </w:rPr>
              <w:t>Caraway, marjoram, oregano, poppy seed, rosemary, thyme</w:t>
            </w:r>
          </w:p>
        </w:tc>
      </w:tr>
      <w:tr w:rsidR="007F2B5A" w14:paraId="3656AF33" w14:textId="77777777" w:rsidTr="007F2B5A">
        <w:tc>
          <w:tcPr>
            <w:tcW w:w="1705" w:type="dxa"/>
            <w:shd w:val="clear" w:color="auto" w:fill="auto"/>
          </w:tcPr>
          <w:p w14:paraId="5BDB0403" w14:textId="77777777" w:rsidR="00BB3F83" w:rsidRPr="007F2B5A" w:rsidRDefault="00BB3F83" w:rsidP="007F2B5A">
            <w:pPr>
              <w:rPr>
                <w:rFonts w:ascii="Calibri" w:eastAsia="Calibri" w:hAnsi="Calibri"/>
                <w:b/>
                <w:bCs/>
                <w:sz w:val="22"/>
                <w:szCs w:val="22"/>
              </w:rPr>
            </w:pPr>
            <w:r w:rsidRPr="007F2B5A">
              <w:rPr>
                <w:rFonts w:ascii="Calibri" w:eastAsia="Calibri" w:hAnsi="Calibri"/>
                <w:b/>
                <w:bCs/>
                <w:sz w:val="22"/>
                <w:szCs w:val="22"/>
              </w:rPr>
              <w:t>Cheeses</w:t>
            </w:r>
          </w:p>
        </w:tc>
        <w:tc>
          <w:tcPr>
            <w:tcW w:w="7645" w:type="dxa"/>
            <w:shd w:val="clear" w:color="auto" w:fill="auto"/>
          </w:tcPr>
          <w:p w14:paraId="7C35C86B" w14:textId="77777777" w:rsidR="00BB3F83" w:rsidRPr="007F2B5A" w:rsidRDefault="00BB3F83" w:rsidP="007F2B5A">
            <w:pPr>
              <w:rPr>
                <w:rFonts w:ascii="Calibri" w:eastAsia="Calibri" w:hAnsi="Calibri"/>
                <w:sz w:val="22"/>
                <w:szCs w:val="22"/>
              </w:rPr>
            </w:pPr>
            <w:r w:rsidRPr="007F2B5A">
              <w:rPr>
                <w:rFonts w:ascii="Calibri" w:eastAsia="Calibri" w:hAnsi="Calibri"/>
                <w:sz w:val="22"/>
                <w:szCs w:val="22"/>
              </w:rPr>
              <w:t>Basil, caraway, chervil, chives, curry, dill seed, garlic chives, marjoram, oregano, parsley, sage, thyme</w:t>
            </w:r>
          </w:p>
        </w:tc>
      </w:tr>
      <w:tr w:rsidR="007F2B5A" w14:paraId="00F787B0" w14:textId="77777777" w:rsidTr="007F2B5A">
        <w:tc>
          <w:tcPr>
            <w:tcW w:w="1705" w:type="dxa"/>
            <w:tcBorders>
              <w:top w:val="single" w:sz="4" w:space="0" w:color="7F7F7F"/>
              <w:bottom w:val="single" w:sz="4" w:space="0" w:color="7F7F7F"/>
            </w:tcBorders>
            <w:shd w:val="clear" w:color="auto" w:fill="auto"/>
          </w:tcPr>
          <w:p w14:paraId="368C1AF5" w14:textId="77777777" w:rsidR="00BB3F83" w:rsidRPr="007F2B5A" w:rsidRDefault="00BB3F83" w:rsidP="007F2B5A">
            <w:pPr>
              <w:rPr>
                <w:rFonts w:ascii="Calibri" w:eastAsia="Calibri" w:hAnsi="Calibri"/>
                <w:b/>
                <w:bCs/>
                <w:sz w:val="22"/>
                <w:szCs w:val="22"/>
              </w:rPr>
            </w:pPr>
            <w:r w:rsidRPr="007F2B5A">
              <w:rPr>
                <w:rFonts w:ascii="Calibri" w:eastAsia="Calibri" w:hAnsi="Calibri"/>
                <w:b/>
                <w:bCs/>
                <w:sz w:val="22"/>
                <w:szCs w:val="22"/>
              </w:rPr>
              <w:t>Eggs</w:t>
            </w:r>
          </w:p>
        </w:tc>
        <w:tc>
          <w:tcPr>
            <w:tcW w:w="7645" w:type="dxa"/>
            <w:tcBorders>
              <w:top w:val="single" w:sz="4" w:space="0" w:color="7F7F7F"/>
              <w:bottom w:val="single" w:sz="4" w:space="0" w:color="7F7F7F"/>
            </w:tcBorders>
            <w:shd w:val="clear" w:color="auto" w:fill="auto"/>
          </w:tcPr>
          <w:p w14:paraId="37F30444" w14:textId="77777777" w:rsidR="00BB3F83" w:rsidRPr="007F2B5A" w:rsidRDefault="00BB3F83" w:rsidP="007F2B5A">
            <w:pPr>
              <w:rPr>
                <w:rFonts w:ascii="Calibri" w:eastAsia="Calibri" w:hAnsi="Calibri"/>
                <w:sz w:val="22"/>
                <w:szCs w:val="22"/>
              </w:rPr>
            </w:pPr>
            <w:r w:rsidRPr="007F2B5A">
              <w:rPr>
                <w:rFonts w:ascii="Calibri" w:eastAsia="Calibri" w:hAnsi="Calibri"/>
                <w:sz w:val="22"/>
                <w:szCs w:val="22"/>
              </w:rPr>
              <w:t>Basil, dill weed, garlic, parsley</w:t>
            </w:r>
          </w:p>
        </w:tc>
      </w:tr>
      <w:tr w:rsidR="007F2B5A" w14:paraId="18CE908F" w14:textId="77777777" w:rsidTr="007F2B5A">
        <w:tc>
          <w:tcPr>
            <w:tcW w:w="1705" w:type="dxa"/>
            <w:shd w:val="clear" w:color="auto" w:fill="auto"/>
          </w:tcPr>
          <w:p w14:paraId="331D1C64" w14:textId="77777777" w:rsidR="00BB3F83" w:rsidRPr="007F2B5A" w:rsidRDefault="00BB3F83" w:rsidP="007F2B5A">
            <w:pPr>
              <w:rPr>
                <w:rFonts w:ascii="Calibri" w:eastAsia="Calibri" w:hAnsi="Calibri"/>
                <w:b/>
                <w:bCs/>
                <w:sz w:val="22"/>
                <w:szCs w:val="22"/>
              </w:rPr>
            </w:pPr>
            <w:r w:rsidRPr="007F2B5A">
              <w:rPr>
                <w:rFonts w:ascii="Calibri" w:eastAsia="Calibri" w:hAnsi="Calibri"/>
                <w:b/>
                <w:bCs/>
                <w:sz w:val="22"/>
                <w:szCs w:val="22"/>
              </w:rPr>
              <w:t>Fish</w:t>
            </w:r>
          </w:p>
        </w:tc>
        <w:tc>
          <w:tcPr>
            <w:tcW w:w="7645" w:type="dxa"/>
            <w:shd w:val="clear" w:color="auto" w:fill="auto"/>
          </w:tcPr>
          <w:p w14:paraId="7ED6FDAB" w14:textId="77777777" w:rsidR="00BB3F83" w:rsidRPr="007F2B5A" w:rsidRDefault="00BB3F83" w:rsidP="007F2B5A">
            <w:pPr>
              <w:rPr>
                <w:rFonts w:ascii="Calibri" w:eastAsia="Calibri" w:hAnsi="Calibri"/>
                <w:sz w:val="22"/>
                <w:szCs w:val="22"/>
              </w:rPr>
            </w:pPr>
            <w:r w:rsidRPr="007F2B5A">
              <w:rPr>
                <w:rFonts w:ascii="Calibri" w:eastAsia="Calibri" w:hAnsi="Calibri"/>
                <w:sz w:val="22"/>
                <w:szCs w:val="22"/>
              </w:rPr>
              <w:t>Bay, chervil, dill weed, fennel, garlic, parsley, sage, savory, tarragon, thyme</w:t>
            </w:r>
          </w:p>
        </w:tc>
      </w:tr>
      <w:tr w:rsidR="007F2B5A" w14:paraId="764F32BB" w14:textId="77777777" w:rsidTr="007F2B5A">
        <w:tc>
          <w:tcPr>
            <w:tcW w:w="1705" w:type="dxa"/>
            <w:tcBorders>
              <w:top w:val="single" w:sz="4" w:space="0" w:color="7F7F7F"/>
              <w:bottom w:val="single" w:sz="4" w:space="0" w:color="7F7F7F"/>
            </w:tcBorders>
            <w:shd w:val="clear" w:color="auto" w:fill="auto"/>
          </w:tcPr>
          <w:p w14:paraId="478C6A62" w14:textId="77777777" w:rsidR="00BB3F83" w:rsidRPr="007F2B5A" w:rsidRDefault="00BB3F83" w:rsidP="007F2B5A">
            <w:pPr>
              <w:rPr>
                <w:rFonts w:ascii="Calibri" w:eastAsia="Calibri" w:hAnsi="Calibri"/>
                <w:b/>
                <w:bCs/>
                <w:sz w:val="22"/>
                <w:szCs w:val="22"/>
              </w:rPr>
            </w:pPr>
            <w:r w:rsidRPr="007F2B5A">
              <w:rPr>
                <w:rFonts w:ascii="Calibri" w:eastAsia="Calibri" w:hAnsi="Calibri"/>
                <w:b/>
                <w:bCs/>
                <w:sz w:val="22"/>
                <w:szCs w:val="22"/>
              </w:rPr>
              <w:t>Fruits</w:t>
            </w:r>
          </w:p>
        </w:tc>
        <w:tc>
          <w:tcPr>
            <w:tcW w:w="7645" w:type="dxa"/>
            <w:tcBorders>
              <w:top w:val="single" w:sz="4" w:space="0" w:color="7F7F7F"/>
              <w:bottom w:val="single" w:sz="4" w:space="0" w:color="7F7F7F"/>
            </w:tcBorders>
            <w:shd w:val="clear" w:color="auto" w:fill="auto"/>
          </w:tcPr>
          <w:p w14:paraId="70DA006C" w14:textId="77777777" w:rsidR="00BB3F83" w:rsidRPr="007F2B5A" w:rsidRDefault="00BB3F83" w:rsidP="007F2B5A">
            <w:pPr>
              <w:rPr>
                <w:rFonts w:ascii="Calibri" w:eastAsia="Calibri" w:hAnsi="Calibri"/>
                <w:sz w:val="22"/>
                <w:szCs w:val="22"/>
              </w:rPr>
            </w:pPr>
            <w:r w:rsidRPr="007F2B5A">
              <w:rPr>
                <w:rFonts w:ascii="Calibri" w:eastAsia="Calibri" w:hAnsi="Calibri"/>
                <w:sz w:val="22"/>
                <w:szCs w:val="22"/>
              </w:rPr>
              <w:t>Anise, cinnamon, coriander, cloves, ginger, lemon verbena, mint, rose, geranium</w:t>
            </w:r>
          </w:p>
        </w:tc>
      </w:tr>
      <w:tr w:rsidR="007F2B5A" w14:paraId="5B7FBB78" w14:textId="77777777" w:rsidTr="007F2B5A">
        <w:tc>
          <w:tcPr>
            <w:tcW w:w="1705" w:type="dxa"/>
            <w:shd w:val="clear" w:color="auto" w:fill="auto"/>
          </w:tcPr>
          <w:p w14:paraId="575A27BE" w14:textId="77777777" w:rsidR="00BB3F83" w:rsidRPr="007F2B5A" w:rsidRDefault="00BB3F83" w:rsidP="007F2B5A">
            <w:pPr>
              <w:rPr>
                <w:rFonts w:ascii="Calibri" w:eastAsia="Calibri" w:hAnsi="Calibri"/>
                <w:b/>
                <w:bCs/>
                <w:sz w:val="22"/>
                <w:szCs w:val="22"/>
              </w:rPr>
            </w:pPr>
            <w:r w:rsidRPr="007F2B5A">
              <w:rPr>
                <w:rFonts w:ascii="Calibri" w:eastAsia="Calibri" w:hAnsi="Calibri"/>
                <w:b/>
                <w:bCs/>
                <w:sz w:val="22"/>
                <w:szCs w:val="22"/>
              </w:rPr>
              <w:t>Lamb</w:t>
            </w:r>
          </w:p>
        </w:tc>
        <w:tc>
          <w:tcPr>
            <w:tcW w:w="7645" w:type="dxa"/>
            <w:shd w:val="clear" w:color="auto" w:fill="auto"/>
          </w:tcPr>
          <w:p w14:paraId="38B38EF2" w14:textId="77777777" w:rsidR="00BB3F83" w:rsidRPr="007F2B5A" w:rsidRDefault="00BB3F83" w:rsidP="007F2B5A">
            <w:pPr>
              <w:rPr>
                <w:rFonts w:ascii="Calibri" w:eastAsia="Calibri" w:hAnsi="Calibri"/>
                <w:sz w:val="22"/>
                <w:szCs w:val="22"/>
              </w:rPr>
            </w:pPr>
            <w:r w:rsidRPr="007F2B5A">
              <w:rPr>
                <w:rFonts w:ascii="Calibri" w:eastAsia="Calibri" w:hAnsi="Calibri"/>
                <w:sz w:val="22"/>
                <w:szCs w:val="22"/>
              </w:rPr>
              <w:t>Garlic, marjoram, oregano, rosemary, thyme</w:t>
            </w:r>
          </w:p>
        </w:tc>
      </w:tr>
      <w:tr w:rsidR="007F2B5A" w14:paraId="6BE1CB41" w14:textId="77777777" w:rsidTr="007F2B5A">
        <w:tc>
          <w:tcPr>
            <w:tcW w:w="1705" w:type="dxa"/>
            <w:tcBorders>
              <w:top w:val="single" w:sz="4" w:space="0" w:color="7F7F7F"/>
              <w:bottom w:val="single" w:sz="4" w:space="0" w:color="7F7F7F"/>
            </w:tcBorders>
            <w:shd w:val="clear" w:color="auto" w:fill="auto"/>
          </w:tcPr>
          <w:p w14:paraId="4E47D777" w14:textId="77777777" w:rsidR="00BB3F83" w:rsidRPr="007F2B5A" w:rsidRDefault="00BB3F83" w:rsidP="007F2B5A">
            <w:pPr>
              <w:rPr>
                <w:rFonts w:ascii="Calibri" w:eastAsia="Calibri" w:hAnsi="Calibri"/>
                <w:b/>
                <w:bCs/>
                <w:sz w:val="22"/>
                <w:szCs w:val="22"/>
              </w:rPr>
            </w:pPr>
            <w:r w:rsidRPr="007F2B5A">
              <w:rPr>
                <w:rFonts w:ascii="Calibri" w:eastAsia="Calibri" w:hAnsi="Calibri"/>
                <w:b/>
                <w:bCs/>
                <w:sz w:val="22"/>
                <w:szCs w:val="22"/>
              </w:rPr>
              <w:t>Pork</w:t>
            </w:r>
          </w:p>
        </w:tc>
        <w:tc>
          <w:tcPr>
            <w:tcW w:w="7645" w:type="dxa"/>
            <w:tcBorders>
              <w:top w:val="single" w:sz="4" w:space="0" w:color="7F7F7F"/>
              <w:bottom w:val="single" w:sz="4" w:space="0" w:color="7F7F7F"/>
            </w:tcBorders>
            <w:shd w:val="clear" w:color="auto" w:fill="auto"/>
          </w:tcPr>
          <w:p w14:paraId="3521C726" w14:textId="77777777" w:rsidR="00BB3F83" w:rsidRPr="007F2B5A" w:rsidRDefault="00BB3F83" w:rsidP="007F2B5A">
            <w:pPr>
              <w:rPr>
                <w:rFonts w:ascii="Calibri" w:eastAsia="Calibri" w:hAnsi="Calibri"/>
                <w:sz w:val="22"/>
                <w:szCs w:val="22"/>
              </w:rPr>
            </w:pPr>
            <w:r w:rsidRPr="007F2B5A">
              <w:rPr>
                <w:rFonts w:ascii="Calibri" w:eastAsia="Calibri" w:hAnsi="Calibri"/>
                <w:sz w:val="22"/>
                <w:szCs w:val="22"/>
              </w:rPr>
              <w:t>Black pepper, coriander, cumin, garlic, ginger, hot pepper, sage, savory, thyme</w:t>
            </w:r>
          </w:p>
        </w:tc>
      </w:tr>
      <w:tr w:rsidR="007F2B5A" w14:paraId="11FC75BF" w14:textId="77777777" w:rsidTr="007F2B5A">
        <w:tc>
          <w:tcPr>
            <w:tcW w:w="1705" w:type="dxa"/>
            <w:shd w:val="clear" w:color="auto" w:fill="auto"/>
          </w:tcPr>
          <w:p w14:paraId="503F5D45" w14:textId="77777777" w:rsidR="00BB3F83" w:rsidRPr="007F2B5A" w:rsidRDefault="00BB3F83" w:rsidP="007F2B5A">
            <w:pPr>
              <w:rPr>
                <w:rFonts w:ascii="Calibri" w:eastAsia="Calibri" w:hAnsi="Calibri"/>
                <w:b/>
                <w:bCs/>
                <w:sz w:val="22"/>
                <w:szCs w:val="22"/>
              </w:rPr>
            </w:pPr>
            <w:r w:rsidRPr="007F2B5A">
              <w:rPr>
                <w:rFonts w:ascii="Calibri" w:eastAsia="Calibri" w:hAnsi="Calibri"/>
                <w:b/>
                <w:bCs/>
                <w:sz w:val="22"/>
                <w:szCs w:val="22"/>
              </w:rPr>
              <w:t>Poultry</w:t>
            </w:r>
          </w:p>
        </w:tc>
        <w:tc>
          <w:tcPr>
            <w:tcW w:w="7645" w:type="dxa"/>
            <w:shd w:val="clear" w:color="auto" w:fill="auto"/>
          </w:tcPr>
          <w:p w14:paraId="29EA0632" w14:textId="77777777" w:rsidR="00BB3F83" w:rsidRPr="007F2B5A" w:rsidRDefault="00BB3F83" w:rsidP="007F2B5A">
            <w:pPr>
              <w:rPr>
                <w:rFonts w:ascii="Calibri" w:eastAsia="Calibri" w:hAnsi="Calibri"/>
                <w:sz w:val="22"/>
                <w:szCs w:val="22"/>
              </w:rPr>
            </w:pPr>
            <w:r w:rsidRPr="007F2B5A">
              <w:rPr>
                <w:rFonts w:ascii="Calibri" w:eastAsia="Calibri" w:hAnsi="Calibri"/>
                <w:sz w:val="22"/>
                <w:szCs w:val="22"/>
              </w:rPr>
              <w:t>Garlic, marjoram, oregano, rosemary, savory, sage</w:t>
            </w:r>
          </w:p>
        </w:tc>
      </w:tr>
      <w:tr w:rsidR="007F2B5A" w14:paraId="2BEFA59F" w14:textId="77777777" w:rsidTr="007F2B5A">
        <w:tc>
          <w:tcPr>
            <w:tcW w:w="1705" w:type="dxa"/>
            <w:tcBorders>
              <w:top w:val="single" w:sz="4" w:space="0" w:color="7F7F7F"/>
              <w:bottom w:val="single" w:sz="4" w:space="0" w:color="7F7F7F"/>
            </w:tcBorders>
            <w:shd w:val="clear" w:color="auto" w:fill="auto"/>
          </w:tcPr>
          <w:p w14:paraId="1D3DE21A" w14:textId="77777777" w:rsidR="00BB3F83" w:rsidRPr="007F2B5A" w:rsidRDefault="00BB3F83" w:rsidP="007F2B5A">
            <w:pPr>
              <w:rPr>
                <w:rFonts w:ascii="Calibri" w:eastAsia="Calibri" w:hAnsi="Calibri"/>
                <w:b/>
                <w:bCs/>
                <w:sz w:val="22"/>
                <w:szCs w:val="22"/>
              </w:rPr>
            </w:pPr>
            <w:r w:rsidRPr="007F2B5A">
              <w:rPr>
                <w:rFonts w:ascii="Calibri" w:eastAsia="Calibri" w:hAnsi="Calibri"/>
                <w:b/>
                <w:bCs/>
                <w:sz w:val="22"/>
                <w:szCs w:val="22"/>
              </w:rPr>
              <w:t>Salads</w:t>
            </w:r>
          </w:p>
        </w:tc>
        <w:tc>
          <w:tcPr>
            <w:tcW w:w="7645" w:type="dxa"/>
            <w:tcBorders>
              <w:top w:val="single" w:sz="4" w:space="0" w:color="7F7F7F"/>
              <w:bottom w:val="single" w:sz="4" w:space="0" w:color="7F7F7F"/>
            </w:tcBorders>
            <w:shd w:val="clear" w:color="auto" w:fill="auto"/>
          </w:tcPr>
          <w:p w14:paraId="6A17BE62" w14:textId="77777777" w:rsidR="00BB3F83" w:rsidRPr="007F2B5A" w:rsidRDefault="00BB3F83" w:rsidP="007F2B5A">
            <w:pPr>
              <w:rPr>
                <w:rFonts w:ascii="Calibri" w:eastAsia="Calibri" w:hAnsi="Calibri"/>
                <w:sz w:val="22"/>
                <w:szCs w:val="22"/>
              </w:rPr>
            </w:pPr>
            <w:r w:rsidRPr="007F2B5A">
              <w:rPr>
                <w:rFonts w:ascii="Calibri" w:eastAsia="Calibri" w:hAnsi="Calibri"/>
                <w:sz w:val="22"/>
                <w:szCs w:val="22"/>
              </w:rPr>
              <w:t>Basil, borage, chives, garlic chives, parsley, sorrel, tarragon</w:t>
            </w:r>
          </w:p>
        </w:tc>
      </w:tr>
      <w:tr w:rsidR="007F2B5A" w14:paraId="304B0CD4" w14:textId="77777777" w:rsidTr="007F2B5A">
        <w:tc>
          <w:tcPr>
            <w:tcW w:w="1705" w:type="dxa"/>
            <w:shd w:val="clear" w:color="auto" w:fill="auto"/>
          </w:tcPr>
          <w:p w14:paraId="23B18D72" w14:textId="77777777" w:rsidR="00BB3F83" w:rsidRPr="007F2B5A" w:rsidRDefault="00BB3F83" w:rsidP="007F2B5A">
            <w:pPr>
              <w:rPr>
                <w:rFonts w:ascii="Calibri" w:eastAsia="Calibri" w:hAnsi="Calibri"/>
                <w:b/>
                <w:bCs/>
                <w:sz w:val="22"/>
                <w:szCs w:val="22"/>
              </w:rPr>
            </w:pPr>
            <w:r w:rsidRPr="007F2B5A">
              <w:rPr>
                <w:rFonts w:ascii="Calibri" w:eastAsia="Calibri" w:hAnsi="Calibri"/>
                <w:b/>
                <w:bCs/>
                <w:sz w:val="22"/>
                <w:szCs w:val="22"/>
              </w:rPr>
              <w:t>Soups</w:t>
            </w:r>
          </w:p>
        </w:tc>
        <w:tc>
          <w:tcPr>
            <w:tcW w:w="7645" w:type="dxa"/>
            <w:shd w:val="clear" w:color="auto" w:fill="auto"/>
          </w:tcPr>
          <w:p w14:paraId="6D8C093B" w14:textId="77777777" w:rsidR="00BB3F83" w:rsidRPr="007F2B5A" w:rsidRDefault="00BB3F83" w:rsidP="007F2B5A">
            <w:pPr>
              <w:rPr>
                <w:rFonts w:ascii="Calibri" w:eastAsia="Calibri" w:hAnsi="Calibri"/>
                <w:sz w:val="22"/>
                <w:szCs w:val="22"/>
              </w:rPr>
            </w:pPr>
            <w:r w:rsidRPr="007F2B5A">
              <w:rPr>
                <w:rFonts w:ascii="Calibri" w:eastAsia="Calibri" w:hAnsi="Calibri"/>
                <w:sz w:val="22"/>
                <w:szCs w:val="22"/>
              </w:rPr>
              <w:t>Bay, chervil, marjoram, parsley, savory, rosemary, tarragon</w:t>
            </w:r>
          </w:p>
        </w:tc>
      </w:tr>
      <w:tr w:rsidR="007F2B5A" w14:paraId="7C7707FF" w14:textId="77777777" w:rsidTr="007F2B5A">
        <w:tc>
          <w:tcPr>
            <w:tcW w:w="1705" w:type="dxa"/>
            <w:tcBorders>
              <w:top w:val="single" w:sz="4" w:space="0" w:color="7F7F7F"/>
              <w:bottom w:val="single" w:sz="4" w:space="0" w:color="7F7F7F"/>
            </w:tcBorders>
            <w:shd w:val="clear" w:color="auto" w:fill="auto"/>
          </w:tcPr>
          <w:p w14:paraId="4A37E62D" w14:textId="77777777" w:rsidR="00BB3F83" w:rsidRPr="007F2B5A" w:rsidRDefault="00BB3F83" w:rsidP="007F2B5A">
            <w:pPr>
              <w:rPr>
                <w:rFonts w:ascii="Calibri" w:eastAsia="Calibri" w:hAnsi="Calibri"/>
                <w:b/>
                <w:bCs/>
                <w:sz w:val="22"/>
                <w:szCs w:val="22"/>
              </w:rPr>
            </w:pPr>
            <w:r w:rsidRPr="007F2B5A">
              <w:rPr>
                <w:rFonts w:ascii="Calibri" w:eastAsia="Calibri" w:hAnsi="Calibri"/>
                <w:b/>
                <w:bCs/>
                <w:sz w:val="22"/>
                <w:szCs w:val="22"/>
              </w:rPr>
              <w:t>Tomato sauce</w:t>
            </w:r>
          </w:p>
        </w:tc>
        <w:tc>
          <w:tcPr>
            <w:tcW w:w="7645" w:type="dxa"/>
            <w:tcBorders>
              <w:top w:val="single" w:sz="4" w:space="0" w:color="7F7F7F"/>
              <w:bottom w:val="single" w:sz="4" w:space="0" w:color="7F7F7F"/>
            </w:tcBorders>
            <w:shd w:val="clear" w:color="auto" w:fill="auto"/>
          </w:tcPr>
          <w:p w14:paraId="5D8618EC" w14:textId="77777777" w:rsidR="00BB3F83" w:rsidRPr="007F2B5A" w:rsidRDefault="00BB3F83" w:rsidP="007F2B5A">
            <w:pPr>
              <w:rPr>
                <w:rFonts w:ascii="Calibri" w:eastAsia="Calibri" w:hAnsi="Calibri"/>
                <w:sz w:val="22"/>
                <w:szCs w:val="22"/>
              </w:rPr>
            </w:pPr>
            <w:r w:rsidRPr="007F2B5A">
              <w:rPr>
                <w:rFonts w:ascii="Calibri" w:eastAsia="Calibri" w:hAnsi="Calibri"/>
                <w:sz w:val="22"/>
                <w:szCs w:val="22"/>
              </w:rPr>
              <w:t>Basil, bay, celery leaves, cloves, marjoram, oregano, parsley</w:t>
            </w:r>
          </w:p>
        </w:tc>
      </w:tr>
      <w:tr w:rsidR="007F2B5A" w14:paraId="3D01E3A6" w14:textId="77777777" w:rsidTr="007F2B5A">
        <w:tc>
          <w:tcPr>
            <w:tcW w:w="1705" w:type="dxa"/>
            <w:shd w:val="clear" w:color="auto" w:fill="auto"/>
          </w:tcPr>
          <w:p w14:paraId="7D7AC1E9" w14:textId="77777777" w:rsidR="00BB3F83" w:rsidRPr="007F2B5A" w:rsidRDefault="00BB3F83" w:rsidP="007F2B5A">
            <w:pPr>
              <w:rPr>
                <w:rFonts w:ascii="Calibri" w:eastAsia="Calibri" w:hAnsi="Calibri"/>
                <w:b/>
                <w:bCs/>
                <w:sz w:val="22"/>
                <w:szCs w:val="22"/>
              </w:rPr>
            </w:pPr>
            <w:r w:rsidRPr="007F2B5A">
              <w:rPr>
                <w:rFonts w:ascii="Calibri" w:eastAsia="Calibri" w:hAnsi="Calibri"/>
                <w:b/>
                <w:bCs/>
                <w:sz w:val="22"/>
                <w:szCs w:val="22"/>
              </w:rPr>
              <w:t>Vegetables</w:t>
            </w:r>
          </w:p>
        </w:tc>
        <w:tc>
          <w:tcPr>
            <w:tcW w:w="7645" w:type="dxa"/>
            <w:shd w:val="clear" w:color="auto" w:fill="auto"/>
          </w:tcPr>
          <w:p w14:paraId="696E06A5" w14:textId="77777777" w:rsidR="00BB3F83" w:rsidRPr="007F2B5A" w:rsidRDefault="00BB3F83" w:rsidP="007F2B5A">
            <w:pPr>
              <w:rPr>
                <w:rFonts w:ascii="Calibri" w:eastAsia="Calibri" w:hAnsi="Calibri"/>
                <w:sz w:val="22"/>
                <w:szCs w:val="22"/>
              </w:rPr>
            </w:pPr>
            <w:r w:rsidRPr="007F2B5A">
              <w:rPr>
                <w:rFonts w:ascii="Calibri" w:eastAsia="Calibri" w:hAnsi="Calibri"/>
                <w:sz w:val="22"/>
                <w:szCs w:val="22"/>
              </w:rPr>
              <w:t>Basil, black pepper, chervil, chives, dill weed, marjoram, mint, parsley, savory, thyme, tarragon</w:t>
            </w:r>
          </w:p>
        </w:tc>
      </w:tr>
      <w:tr w:rsidR="007F2B5A" w14:paraId="512FE028" w14:textId="77777777" w:rsidTr="007F2B5A">
        <w:tc>
          <w:tcPr>
            <w:tcW w:w="1705" w:type="dxa"/>
            <w:tcBorders>
              <w:top w:val="single" w:sz="4" w:space="0" w:color="7F7F7F"/>
              <w:bottom w:val="single" w:sz="4" w:space="0" w:color="7F7F7F"/>
            </w:tcBorders>
            <w:shd w:val="clear" w:color="auto" w:fill="auto"/>
          </w:tcPr>
          <w:p w14:paraId="0C872CE0" w14:textId="77777777" w:rsidR="00BB3F83" w:rsidRPr="007F2B5A" w:rsidRDefault="00BB3F83" w:rsidP="007F2B5A">
            <w:pPr>
              <w:rPr>
                <w:rFonts w:ascii="Calibri" w:eastAsia="Calibri" w:hAnsi="Calibri"/>
                <w:b/>
                <w:bCs/>
                <w:sz w:val="22"/>
                <w:szCs w:val="22"/>
              </w:rPr>
            </w:pPr>
            <w:r w:rsidRPr="007F2B5A">
              <w:rPr>
                <w:rFonts w:ascii="Calibri" w:eastAsia="Calibri" w:hAnsi="Calibri"/>
                <w:b/>
                <w:bCs/>
                <w:sz w:val="22"/>
                <w:szCs w:val="22"/>
              </w:rPr>
              <w:t>French flavors</w:t>
            </w:r>
          </w:p>
        </w:tc>
        <w:tc>
          <w:tcPr>
            <w:tcW w:w="7645" w:type="dxa"/>
            <w:tcBorders>
              <w:top w:val="single" w:sz="4" w:space="0" w:color="7F7F7F"/>
              <w:bottom w:val="single" w:sz="4" w:space="0" w:color="7F7F7F"/>
            </w:tcBorders>
            <w:shd w:val="clear" w:color="auto" w:fill="auto"/>
          </w:tcPr>
          <w:p w14:paraId="38D1517C" w14:textId="77777777" w:rsidR="00BB3F83" w:rsidRPr="007F2B5A" w:rsidRDefault="00BB3F83" w:rsidP="007F2B5A">
            <w:pPr>
              <w:rPr>
                <w:rFonts w:ascii="Calibri" w:eastAsia="Calibri" w:hAnsi="Calibri"/>
                <w:sz w:val="22"/>
                <w:szCs w:val="22"/>
              </w:rPr>
            </w:pPr>
            <w:r w:rsidRPr="007F2B5A">
              <w:rPr>
                <w:rFonts w:ascii="Calibri" w:eastAsia="Calibri" w:hAnsi="Calibri"/>
                <w:sz w:val="22"/>
                <w:szCs w:val="22"/>
              </w:rPr>
              <w:t>Bay, chervil, chives, basil, fennel, oregano, parsley, sage, saffron, tarragon, thyme</w:t>
            </w:r>
          </w:p>
        </w:tc>
      </w:tr>
      <w:tr w:rsidR="007F2B5A" w14:paraId="6BFCBA97" w14:textId="77777777" w:rsidTr="007F2B5A">
        <w:tc>
          <w:tcPr>
            <w:tcW w:w="1705" w:type="dxa"/>
            <w:shd w:val="clear" w:color="auto" w:fill="auto"/>
          </w:tcPr>
          <w:p w14:paraId="34B73DC4" w14:textId="77777777" w:rsidR="00BB3F83" w:rsidRPr="007F2B5A" w:rsidRDefault="00BB3F83" w:rsidP="007F2B5A">
            <w:pPr>
              <w:rPr>
                <w:rFonts w:ascii="Calibri" w:eastAsia="Calibri" w:hAnsi="Calibri"/>
                <w:b/>
                <w:bCs/>
                <w:sz w:val="22"/>
                <w:szCs w:val="22"/>
              </w:rPr>
            </w:pPr>
            <w:r w:rsidRPr="007F2B5A">
              <w:rPr>
                <w:rFonts w:ascii="Calibri" w:eastAsia="Calibri" w:hAnsi="Calibri"/>
                <w:b/>
                <w:bCs/>
                <w:sz w:val="22"/>
                <w:szCs w:val="22"/>
              </w:rPr>
              <w:t>Indian flavors</w:t>
            </w:r>
          </w:p>
        </w:tc>
        <w:tc>
          <w:tcPr>
            <w:tcW w:w="7645" w:type="dxa"/>
            <w:shd w:val="clear" w:color="auto" w:fill="auto"/>
          </w:tcPr>
          <w:p w14:paraId="74C95CDF" w14:textId="77777777" w:rsidR="00BB3F83" w:rsidRPr="007F2B5A" w:rsidRDefault="00BB3F83" w:rsidP="007F2B5A">
            <w:pPr>
              <w:rPr>
                <w:rFonts w:ascii="Calibri" w:eastAsia="Calibri" w:hAnsi="Calibri"/>
                <w:sz w:val="22"/>
                <w:szCs w:val="22"/>
              </w:rPr>
            </w:pPr>
            <w:r w:rsidRPr="007F2B5A">
              <w:rPr>
                <w:rFonts w:ascii="Calibri" w:eastAsia="Calibri" w:hAnsi="Calibri"/>
                <w:sz w:val="22"/>
                <w:szCs w:val="22"/>
              </w:rPr>
              <w:t>Black pepper, cinnamon, cloves, coriander, cumin, curry, fennel seed, garlic, ginger, hot pepper</w:t>
            </w:r>
          </w:p>
        </w:tc>
      </w:tr>
      <w:tr w:rsidR="007F2B5A" w14:paraId="72FF03FA" w14:textId="77777777" w:rsidTr="007F2B5A">
        <w:tc>
          <w:tcPr>
            <w:tcW w:w="1705" w:type="dxa"/>
            <w:tcBorders>
              <w:top w:val="single" w:sz="4" w:space="0" w:color="7F7F7F"/>
              <w:bottom w:val="single" w:sz="4" w:space="0" w:color="7F7F7F"/>
            </w:tcBorders>
            <w:shd w:val="clear" w:color="auto" w:fill="auto"/>
          </w:tcPr>
          <w:p w14:paraId="598F1C21" w14:textId="77777777" w:rsidR="00BB3F83" w:rsidRPr="007F2B5A" w:rsidRDefault="00BB3F83" w:rsidP="007F2B5A">
            <w:pPr>
              <w:rPr>
                <w:rFonts w:ascii="Calibri" w:eastAsia="Calibri" w:hAnsi="Calibri"/>
                <w:b/>
                <w:bCs/>
                <w:sz w:val="22"/>
                <w:szCs w:val="22"/>
              </w:rPr>
            </w:pPr>
            <w:r w:rsidRPr="007F2B5A">
              <w:rPr>
                <w:rFonts w:ascii="Calibri" w:eastAsia="Calibri" w:hAnsi="Calibri"/>
                <w:b/>
                <w:bCs/>
                <w:sz w:val="22"/>
                <w:szCs w:val="22"/>
              </w:rPr>
              <w:t>Italian flavors</w:t>
            </w:r>
          </w:p>
        </w:tc>
        <w:tc>
          <w:tcPr>
            <w:tcW w:w="7645" w:type="dxa"/>
            <w:tcBorders>
              <w:top w:val="single" w:sz="4" w:space="0" w:color="7F7F7F"/>
              <w:bottom w:val="single" w:sz="4" w:space="0" w:color="7F7F7F"/>
            </w:tcBorders>
            <w:shd w:val="clear" w:color="auto" w:fill="auto"/>
          </w:tcPr>
          <w:p w14:paraId="6236FFC5" w14:textId="77777777" w:rsidR="00BB3F83" w:rsidRPr="007F2B5A" w:rsidRDefault="00BB3F83" w:rsidP="007F2B5A">
            <w:pPr>
              <w:rPr>
                <w:rFonts w:ascii="Calibri" w:eastAsia="Calibri" w:hAnsi="Calibri"/>
                <w:sz w:val="22"/>
                <w:szCs w:val="22"/>
              </w:rPr>
            </w:pPr>
            <w:r w:rsidRPr="007F2B5A">
              <w:rPr>
                <w:rFonts w:ascii="Calibri" w:eastAsia="Calibri" w:hAnsi="Calibri"/>
                <w:sz w:val="22"/>
                <w:szCs w:val="22"/>
              </w:rPr>
              <w:t>Basil, marjoram, oregano, rosemary, sage, savory, thyme</w:t>
            </w:r>
          </w:p>
        </w:tc>
      </w:tr>
      <w:tr w:rsidR="007F2B5A" w14:paraId="7006FBC2" w14:textId="77777777" w:rsidTr="007F2B5A">
        <w:tc>
          <w:tcPr>
            <w:tcW w:w="1705" w:type="dxa"/>
            <w:shd w:val="clear" w:color="auto" w:fill="auto"/>
          </w:tcPr>
          <w:p w14:paraId="3C487EBD" w14:textId="77777777" w:rsidR="00BB3F83" w:rsidRPr="007F2B5A" w:rsidRDefault="00BB3F83" w:rsidP="007F2B5A">
            <w:pPr>
              <w:rPr>
                <w:rFonts w:ascii="Calibri" w:eastAsia="Calibri" w:hAnsi="Calibri"/>
                <w:b/>
                <w:bCs/>
                <w:sz w:val="22"/>
                <w:szCs w:val="22"/>
              </w:rPr>
            </w:pPr>
            <w:r w:rsidRPr="007F2B5A">
              <w:rPr>
                <w:rFonts w:ascii="Calibri" w:eastAsia="Calibri" w:hAnsi="Calibri"/>
                <w:b/>
                <w:bCs/>
                <w:sz w:val="22"/>
                <w:szCs w:val="22"/>
              </w:rPr>
              <w:t>Mexican flavors</w:t>
            </w:r>
          </w:p>
        </w:tc>
        <w:tc>
          <w:tcPr>
            <w:tcW w:w="7645" w:type="dxa"/>
            <w:shd w:val="clear" w:color="auto" w:fill="auto"/>
          </w:tcPr>
          <w:p w14:paraId="4432E84F" w14:textId="77777777" w:rsidR="00BB3F83" w:rsidRPr="007F2B5A" w:rsidRDefault="00BB3F83" w:rsidP="007F2B5A">
            <w:pPr>
              <w:rPr>
                <w:rFonts w:ascii="Calibri" w:eastAsia="Calibri" w:hAnsi="Calibri"/>
                <w:sz w:val="22"/>
                <w:szCs w:val="22"/>
              </w:rPr>
            </w:pPr>
            <w:r w:rsidRPr="007F2B5A">
              <w:rPr>
                <w:rFonts w:ascii="Calibri" w:eastAsia="Calibri" w:hAnsi="Calibri"/>
                <w:sz w:val="22"/>
                <w:szCs w:val="22"/>
              </w:rPr>
              <w:t>Cinnamon, coriander, cumin, garlic, hot pepper, oregano</w:t>
            </w:r>
          </w:p>
        </w:tc>
      </w:tr>
    </w:tbl>
    <w:p w14:paraId="56F5323E" w14:textId="77777777" w:rsidR="00BB3F83" w:rsidRDefault="00BB3F83" w:rsidP="00BB3F83">
      <w:pPr>
        <w:spacing w:line="276" w:lineRule="auto"/>
      </w:pPr>
    </w:p>
    <w:p w14:paraId="17955C9A" w14:textId="77777777" w:rsidR="00BB3F83" w:rsidRDefault="00BB3F83" w:rsidP="00BB3F83">
      <w:pPr>
        <w:spacing w:line="276" w:lineRule="auto"/>
      </w:pPr>
      <w:r>
        <w:t>Sources:</w:t>
      </w:r>
    </w:p>
    <w:p w14:paraId="580E3EE2" w14:textId="77777777" w:rsidR="00BB3F83" w:rsidRDefault="00BB3F83" w:rsidP="00BB3F83">
      <w:pPr>
        <w:spacing w:line="276" w:lineRule="auto"/>
      </w:pPr>
      <w:r>
        <w:t xml:space="preserve">Office of Disease Prevention and Health Promotion. U.S. Department of Health and Human Services. </w:t>
      </w:r>
      <w:r w:rsidRPr="00E86994">
        <w:rPr>
          <w:i/>
        </w:rPr>
        <w:t>February National Health Observances Toolkit</w:t>
      </w:r>
      <w:r>
        <w:t xml:space="preserve">. 2015. Accessed from </w:t>
      </w:r>
      <w:hyperlink r:id="rId41" w:history="1">
        <w:r w:rsidRPr="00E86994">
          <w:rPr>
            <w:rStyle w:val="Hyperlink"/>
          </w:rPr>
          <w:t>http://healthfinder.gov/nho/PDFs/FebruaryNHOtoolkit.pdf</w:t>
        </w:r>
      </w:hyperlink>
      <w:r w:rsidRPr="00E86994">
        <w:t xml:space="preserve"> January 8</w:t>
      </w:r>
      <w:r>
        <w:t>, 2015.</w:t>
      </w:r>
    </w:p>
    <w:p w14:paraId="358F541F" w14:textId="77777777" w:rsidR="00BB3F83" w:rsidRDefault="00BB3F83" w:rsidP="00BB3F83">
      <w:pPr>
        <w:spacing w:line="276" w:lineRule="auto"/>
      </w:pPr>
      <w:r>
        <w:t xml:space="preserve">Office of Disease Prevention and Health Promotion. U.S. Department of Health and Human Services. </w:t>
      </w:r>
      <w:r w:rsidRPr="00E86994">
        <w:rPr>
          <w:i/>
        </w:rPr>
        <w:t>Low Sodium Foods: Shopping List</w:t>
      </w:r>
      <w:r>
        <w:t xml:space="preserve">. 2015. Accessed from </w:t>
      </w:r>
      <w:hyperlink r:id="rId42" w:history="1">
        <w:r w:rsidRPr="00596C3F">
          <w:rPr>
            <w:rStyle w:val="Hyperlink"/>
          </w:rPr>
          <w:t>http://www.healthfinder.gov/HealthTopics/Category/health-conditions-and-diseases/heart-health/low-sodium-foods-shopping-list</w:t>
        </w:r>
      </w:hyperlink>
      <w:r>
        <w:t xml:space="preserve"> </w:t>
      </w:r>
      <w:r w:rsidRPr="00E86994">
        <w:t>January 8</w:t>
      </w:r>
      <w:r>
        <w:t>, 2015.</w:t>
      </w:r>
    </w:p>
    <w:p w14:paraId="569AF1F1" w14:textId="77777777" w:rsidR="00BB3F83" w:rsidRDefault="00BB3F83" w:rsidP="00BB3F83">
      <w:pPr>
        <w:spacing w:line="276" w:lineRule="auto"/>
      </w:pPr>
      <w:r>
        <w:t xml:space="preserve">New Mexico State University, New Mexico Department of Health Diabetes Prevention and Control Program. </w:t>
      </w:r>
      <w:r>
        <w:rPr>
          <w:i/>
        </w:rPr>
        <w:t>Kitchen Creations Participant Manual</w:t>
      </w:r>
      <w:r>
        <w:t>.</w:t>
      </w:r>
      <w:r>
        <w:rPr>
          <w:i/>
        </w:rPr>
        <w:t xml:space="preserve"> </w:t>
      </w:r>
      <w:r>
        <w:t>2013; page 80.</w:t>
      </w:r>
    </w:p>
    <w:p w14:paraId="11408BBC" w14:textId="77777777" w:rsidR="00BB3F83" w:rsidRPr="00F97E8A" w:rsidRDefault="00BB3F83" w:rsidP="00BB3F83">
      <w:pPr>
        <w:spacing w:line="276" w:lineRule="auto"/>
      </w:pPr>
    </w:p>
    <w:p w14:paraId="743D7553" w14:textId="77777777" w:rsidR="00BB3F83" w:rsidRDefault="00BB3F83" w:rsidP="00BB3F83">
      <w:pPr>
        <w:spacing w:line="276" w:lineRule="auto"/>
      </w:pPr>
    </w:p>
    <w:p w14:paraId="74CADCAC" w14:textId="77777777" w:rsidR="00BB3F83" w:rsidRPr="00E8120D" w:rsidRDefault="00BB3F83" w:rsidP="00BB3F83">
      <w:pPr>
        <w:spacing w:line="276" w:lineRule="auto"/>
      </w:pPr>
    </w:p>
    <w:p w14:paraId="2580A580" w14:textId="77777777" w:rsidR="00AF4514" w:rsidRDefault="00AF4514" w:rsidP="00AF4514">
      <w:pPr>
        <w:spacing w:line="276" w:lineRule="auto"/>
      </w:pPr>
    </w:p>
    <w:p w14:paraId="5359F272" w14:textId="77777777" w:rsidR="00962B0B" w:rsidRPr="00962B0B" w:rsidRDefault="00962B0B" w:rsidP="00962B0B">
      <w:pPr>
        <w:pStyle w:val="Default"/>
        <w:rPr>
          <w:rFonts w:ascii="Times New Roman" w:hAnsi="Times New Roman" w:cs="Times New Roman"/>
          <w:bCs/>
        </w:rPr>
      </w:pPr>
    </w:p>
    <w:sectPr w:rsidR="00962B0B" w:rsidRPr="00962B0B" w:rsidSect="00E969A2">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2021A" w14:textId="77777777" w:rsidR="000742AF" w:rsidRDefault="000742AF">
      <w:r>
        <w:separator/>
      </w:r>
    </w:p>
  </w:endnote>
  <w:endnote w:type="continuationSeparator" w:id="0">
    <w:p w14:paraId="2DE0834B" w14:textId="77777777" w:rsidR="000742AF" w:rsidRDefault="00074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RotisSemiSerif Bold">
    <w:altName w:val="Courier New"/>
    <w:charset w:val="00"/>
    <w:family w:val="auto"/>
    <w:pitch w:val="variable"/>
    <w:sig w:usb0="00000000" w:usb1="00000000" w:usb2="00000000" w:usb3="00000000" w:csb0="00000001" w:csb1="00000000"/>
  </w:font>
  <w:font w:name="RotisSemiSerif">
    <w:altName w:val="Mangal"/>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0519C" w14:textId="77777777" w:rsidR="004E727E" w:rsidRDefault="004E727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828B8" w14:textId="7AB778CD" w:rsidR="00F63670" w:rsidRDefault="00F63670">
    <w:pPr>
      <w:pStyle w:val="Footer"/>
      <w:jc w:val="center"/>
    </w:pPr>
    <w:r>
      <w:fldChar w:fldCharType="begin"/>
    </w:r>
    <w:r>
      <w:instrText xml:space="preserve"> PAGE   \* MERGEFORMAT </w:instrText>
    </w:r>
    <w:r>
      <w:fldChar w:fldCharType="separate"/>
    </w:r>
    <w:r w:rsidR="002C2F7B">
      <w:rPr>
        <w:noProof/>
      </w:rPr>
      <w:t>12</w:t>
    </w:r>
    <w:r>
      <w:fldChar w:fldCharType="end"/>
    </w:r>
  </w:p>
  <w:p w14:paraId="549F0877" w14:textId="77777777" w:rsidR="004E727E" w:rsidRPr="004E727E" w:rsidRDefault="004E727E" w:rsidP="004E727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D73DA" w14:textId="77777777" w:rsidR="004E727E" w:rsidRDefault="004E727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8EAFB" w14:textId="77777777" w:rsidR="000742AF" w:rsidRDefault="000742AF">
      <w:r>
        <w:separator/>
      </w:r>
    </w:p>
  </w:footnote>
  <w:footnote w:type="continuationSeparator" w:id="0">
    <w:p w14:paraId="6D3D1881" w14:textId="77777777" w:rsidR="000742AF" w:rsidRDefault="000742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F1BA0" w14:textId="77777777" w:rsidR="004E727E" w:rsidRDefault="004E727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AB8A9" w14:textId="77777777" w:rsidR="00F02147" w:rsidRDefault="000742AF" w:rsidP="00DC6BB0">
    <w:pPr>
      <w:pStyle w:val="Header"/>
      <w:jc w:val="center"/>
    </w:pPr>
    <w:r>
      <w:pict w14:anchorId="25C76BD5">
        <v:rect id="_x0000_s2067" style="position:absolute;left:0;text-align:left;margin-left:311.25pt;margin-top:4.35pt;width:169.8pt;height:8.05pt;z-index:8" fillcolor="#a7421d" stroked="f"/>
      </w:pict>
    </w:r>
    <w:r>
      <w:pict w14:anchorId="6E808C03">
        <v:rect id="_x0000_s2056" style="position:absolute;left:0;text-align:left;margin-left:190.8pt;margin-top:-9pt;width:290.25pt;height:18.2pt;z-index:6" fillcolor="#610c2b" stroked="f"/>
      </w:pict>
    </w:r>
    <w:r>
      <w:pict w14:anchorId="548853C9">
        <v:rect id="_x0000_s2054" style="position:absolute;left:0;text-align:left;margin-left:-9.45pt;margin-top:-9pt;width:171pt;height:18.2pt;z-index:5" fillcolor="#0f2b5e" stroked="f"/>
      </w:pict>
    </w:r>
    <w:r>
      <w:pict w14:anchorId="0D033A3D">
        <v:rect id="_x0000_s2050" style="position:absolute;left:0;text-align:left;margin-left:292.05pt;margin-top:-21.55pt;width:189pt;height:12.55pt;z-index:2" fillcolor="#eea521" stroked="f"/>
      </w:pict>
    </w:r>
    <w:r>
      <w:pict w14:anchorId="4FDDDF12">
        <v:rect id="_x0000_s2051" style="position:absolute;left:0;text-align:left;margin-left:161.55pt;margin-top:-4.85pt;width:135pt;height:9.2pt;z-index:3" fillcolor="#004f53" stroked="f"/>
      </w:pict>
    </w:r>
    <w:r>
      <w:pict w14:anchorId="0DC39620">
        <v:rect id="_x0000_s2052" style="position:absolute;left:0;text-align:left;margin-left:64.8pt;margin-top:-17.8pt;width:126pt;height:12.95pt;z-index:4" fillcolor="#a7421d" stroked="f"/>
      </w:pict>
    </w:r>
    <w:r>
      <w:pict w14:anchorId="23630246">
        <v:rect id="_x0000_s2068" style="position:absolute;left:0;text-align:left;margin-left:-9.45pt;margin-top:9.2pt;width:91.2pt;height:8.05pt;z-index:9" fillcolor="#004f53" stroked="f"/>
      </w:pict>
    </w:r>
    <w:r>
      <w:pict w14:anchorId="285AF732">
        <v:rect id="_x0000_s2058" style="position:absolute;left:0;text-align:left;margin-left:-9.45pt;margin-top:.2pt;width:235.5pt;height:9pt;z-index:7" fillcolor="#5b2a72" stroked="f"/>
      </w:pict>
    </w:r>
    <w:r>
      <w:pict w14:anchorId="44CA02BE">
        <v:rect id="_x0000_s2070" style="position:absolute;left:0;text-align:left;margin-left:-9.45pt;margin-top:.2pt;width:117pt;height:9pt;z-index:10" fillcolor="#eea521" stroked="f"/>
      </w:pict>
    </w:r>
    <w:r>
      <w:pict w14:anchorId="14D81B1A">
        <v:rect id="_x0000_s2049" style="position:absolute;left:0;text-align:left;margin-left:-9.45pt;margin-top:-17.8pt;width:378pt;height:8.8pt;z-index:1" fillcolor="#610c2b" stroked="f"/>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61069" w14:textId="77777777" w:rsidR="004E727E" w:rsidRDefault="004E727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D702E1C"/>
    <w:multiLevelType w:val="multilevel"/>
    <w:tmpl w:val="35F08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F193E"/>
    <w:multiLevelType w:val="hybridMultilevel"/>
    <w:tmpl w:val="9C363B2A"/>
    <w:lvl w:ilvl="0" w:tplc="C64846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87935"/>
    <w:multiLevelType w:val="hybridMultilevel"/>
    <w:tmpl w:val="4BB8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47056"/>
    <w:multiLevelType w:val="multilevel"/>
    <w:tmpl w:val="BE14928A"/>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cs="Times New Roman"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start w:val="1"/>
      <w:numFmt w:val="bullet"/>
      <w:lvlText w:val=""/>
      <w:lvlJc w:val="left"/>
      <w:pPr>
        <w:tabs>
          <w:tab w:val="num" w:pos="5040"/>
        </w:tabs>
        <w:ind w:left="5040" w:hanging="360"/>
      </w:pPr>
      <w:rPr>
        <w:rFonts w:ascii="Wingdings" w:hAnsi="Wingdings" w:hint="default"/>
        <w:sz w:val="20"/>
      </w:rPr>
    </w:lvl>
    <w:lvl w:ilvl="5">
      <w:start w:val="1"/>
      <w:numFmt w:val="bullet"/>
      <w:lvlText w:val=""/>
      <w:lvlJc w:val="left"/>
      <w:pPr>
        <w:tabs>
          <w:tab w:val="num" w:pos="5760"/>
        </w:tabs>
        <w:ind w:left="5760" w:hanging="360"/>
      </w:pPr>
      <w:rPr>
        <w:rFonts w:ascii="Wingdings" w:hAnsi="Wingdings" w:hint="default"/>
        <w:sz w:val="20"/>
      </w:rPr>
    </w:lvl>
    <w:lvl w:ilvl="6">
      <w:start w:val="1"/>
      <w:numFmt w:val="bullet"/>
      <w:lvlText w:val=""/>
      <w:lvlJc w:val="left"/>
      <w:pPr>
        <w:tabs>
          <w:tab w:val="num" w:pos="6480"/>
        </w:tabs>
        <w:ind w:left="6480" w:hanging="360"/>
      </w:pPr>
      <w:rPr>
        <w:rFonts w:ascii="Wingdings" w:hAnsi="Wingdings" w:hint="default"/>
        <w:sz w:val="20"/>
      </w:rPr>
    </w:lvl>
    <w:lvl w:ilvl="7">
      <w:start w:val="1"/>
      <w:numFmt w:val="bullet"/>
      <w:lvlText w:val=""/>
      <w:lvlJc w:val="left"/>
      <w:pPr>
        <w:tabs>
          <w:tab w:val="num" w:pos="7200"/>
        </w:tabs>
        <w:ind w:left="7200" w:hanging="360"/>
      </w:pPr>
      <w:rPr>
        <w:rFonts w:ascii="Wingdings" w:hAnsi="Wingdings" w:hint="default"/>
        <w:sz w:val="20"/>
      </w:rPr>
    </w:lvl>
    <w:lvl w:ilvl="8">
      <w:start w:val="1"/>
      <w:numFmt w:val="bullet"/>
      <w:lvlText w:val=""/>
      <w:lvlJc w:val="left"/>
      <w:pPr>
        <w:tabs>
          <w:tab w:val="num" w:pos="7920"/>
        </w:tabs>
        <w:ind w:left="7920" w:hanging="360"/>
      </w:pPr>
      <w:rPr>
        <w:rFonts w:ascii="Wingdings" w:hAnsi="Wingdings" w:hint="default"/>
        <w:sz w:val="20"/>
      </w:rPr>
    </w:lvl>
  </w:abstractNum>
  <w:abstractNum w:abstractNumId="8" w15:restartNumberingAfterBreak="0">
    <w:nsid w:val="2387346C"/>
    <w:multiLevelType w:val="hybridMultilevel"/>
    <w:tmpl w:val="EDD22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5D7E8A"/>
    <w:multiLevelType w:val="hybridMultilevel"/>
    <w:tmpl w:val="7CFEB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96F2F2E"/>
    <w:multiLevelType w:val="hybridMultilevel"/>
    <w:tmpl w:val="D81C3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4B55BF"/>
    <w:multiLevelType w:val="hybridMultilevel"/>
    <w:tmpl w:val="00923126"/>
    <w:lvl w:ilvl="0" w:tplc="29A88768">
      <w:start w:val="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535610"/>
    <w:multiLevelType w:val="hybridMultilevel"/>
    <w:tmpl w:val="2EB8D7C0"/>
    <w:lvl w:ilvl="0" w:tplc="7E16B304">
      <w:start w:val="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671D2A"/>
    <w:multiLevelType w:val="hybridMultilevel"/>
    <w:tmpl w:val="F23A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9F7CB2"/>
    <w:multiLevelType w:val="hybridMultilevel"/>
    <w:tmpl w:val="2F7AB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0E395B"/>
    <w:multiLevelType w:val="multilevel"/>
    <w:tmpl w:val="407C2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3513C1"/>
    <w:multiLevelType w:val="hybridMultilevel"/>
    <w:tmpl w:val="1D48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953E1D"/>
    <w:multiLevelType w:val="hybridMultilevel"/>
    <w:tmpl w:val="3870A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9D19E3"/>
    <w:multiLevelType w:val="hybridMultilevel"/>
    <w:tmpl w:val="8DEE6B1C"/>
    <w:lvl w:ilvl="0" w:tplc="A7C4AA04">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455A80"/>
    <w:multiLevelType w:val="hybridMultilevel"/>
    <w:tmpl w:val="DFB8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4204AB"/>
    <w:multiLevelType w:val="hybridMultilevel"/>
    <w:tmpl w:val="8AA2F4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3F36914"/>
    <w:multiLevelType w:val="hybridMultilevel"/>
    <w:tmpl w:val="CA04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371DF6"/>
    <w:multiLevelType w:val="multilevel"/>
    <w:tmpl w:val="21DC3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4D5C97"/>
    <w:multiLevelType w:val="hybridMultilevel"/>
    <w:tmpl w:val="A1C8E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2306C3"/>
    <w:multiLevelType w:val="hybridMultilevel"/>
    <w:tmpl w:val="B6C8C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142285"/>
    <w:multiLevelType w:val="hybridMultilevel"/>
    <w:tmpl w:val="F70AF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362E9C"/>
    <w:multiLevelType w:val="multilevel"/>
    <w:tmpl w:val="8FCAD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831552"/>
    <w:multiLevelType w:val="multilevel"/>
    <w:tmpl w:val="28663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782A6A"/>
    <w:multiLevelType w:val="multilevel"/>
    <w:tmpl w:val="AC827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3B49BB"/>
    <w:multiLevelType w:val="hybridMultilevel"/>
    <w:tmpl w:val="0636AC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AA38B7"/>
    <w:multiLevelType w:val="hybridMultilevel"/>
    <w:tmpl w:val="CB0060C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15:restartNumberingAfterBreak="0">
    <w:nsid w:val="766F552F"/>
    <w:multiLevelType w:val="multilevel"/>
    <w:tmpl w:val="72405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D07C7F"/>
    <w:multiLevelType w:val="hybridMultilevel"/>
    <w:tmpl w:val="7AAA4D4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B83A4F"/>
    <w:multiLevelType w:val="multilevel"/>
    <w:tmpl w:val="63B2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3"/>
  </w:num>
  <w:num w:numId="3">
    <w:abstractNumId w:val="17"/>
  </w:num>
  <w:num w:numId="4">
    <w:abstractNumId w:val="0"/>
  </w:num>
  <w:num w:numId="5">
    <w:abstractNumId w:val="1"/>
  </w:num>
  <w:num w:numId="6">
    <w:abstractNumId w:val="2"/>
  </w:num>
  <w:num w:numId="7">
    <w:abstractNumId w:val="3"/>
  </w:num>
  <w:num w:numId="8">
    <w:abstractNumId w:val="16"/>
  </w:num>
  <w:num w:numId="9">
    <w:abstractNumId w:val="9"/>
  </w:num>
  <w:num w:numId="10">
    <w:abstractNumId w:val="9"/>
  </w:num>
  <w:num w:numId="11">
    <w:abstractNumId w:val="20"/>
  </w:num>
  <w:num w:numId="12">
    <w:abstractNumId w:val="13"/>
  </w:num>
  <w:num w:numId="13">
    <w:abstractNumId w:val="23"/>
  </w:num>
  <w:num w:numId="14">
    <w:abstractNumId w:val="14"/>
  </w:num>
  <w:num w:numId="15">
    <w:abstractNumId w:val="8"/>
  </w:num>
  <w:num w:numId="16">
    <w:abstractNumId w:val="10"/>
  </w:num>
  <w:num w:numId="17">
    <w:abstractNumId w:val="6"/>
  </w:num>
  <w:num w:numId="18">
    <w:abstractNumId w:val="21"/>
  </w:num>
  <w:num w:numId="19">
    <w:abstractNumId w:val="24"/>
  </w:num>
  <w:num w:numId="20">
    <w:abstractNumId w:val="29"/>
  </w:num>
  <w:num w:numId="21">
    <w:abstractNumId w:val="31"/>
  </w:num>
  <w:num w:numId="22">
    <w:abstractNumId w:val="22"/>
  </w:num>
  <w:num w:numId="23">
    <w:abstractNumId w:val="27"/>
  </w:num>
  <w:num w:numId="24">
    <w:abstractNumId w:val="26"/>
  </w:num>
  <w:num w:numId="25">
    <w:abstractNumId w:val="15"/>
  </w:num>
  <w:num w:numId="26">
    <w:abstractNumId w:val="7"/>
  </w:num>
  <w:num w:numId="27">
    <w:abstractNumId w:val="4"/>
  </w:num>
  <w:num w:numId="28">
    <w:abstractNumId w:val="31"/>
  </w:num>
  <w:num w:numId="29">
    <w:abstractNumId w:val="22"/>
  </w:num>
  <w:num w:numId="30">
    <w:abstractNumId w:val="27"/>
  </w:num>
  <w:num w:numId="31">
    <w:abstractNumId w:val="26"/>
  </w:num>
  <w:num w:numId="32">
    <w:abstractNumId w:val="15"/>
  </w:num>
  <w:num w:numId="33">
    <w:abstractNumId w:val="7"/>
  </w:num>
  <w:num w:numId="34">
    <w:abstractNumId w:val="4"/>
  </w:num>
  <w:num w:numId="35">
    <w:abstractNumId w:val="32"/>
  </w:num>
  <w:num w:numId="36">
    <w:abstractNumId w:val="19"/>
  </w:num>
  <w:num w:numId="37">
    <w:abstractNumId w:val="25"/>
  </w:num>
  <w:num w:numId="38">
    <w:abstractNumId w:val="18"/>
  </w:num>
  <w:num w:numId="39">
    <w:abstractNumId w:val="30"/>
  </w:num>
  <w:num w:numId="40">
    <w:abstractNumId w:val="12"/>
  </w:num>
  <w:num w:numId="41">
    <w:abstractNumId w:val="11"/>
  </w:num>
  <w:num w:numId="4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20"/>
  <w:drawingGridHorizontalSpacing w:val="120"/>
  <w:drawingGridVerticalSpacing w:val="187"/>
  <w:displayHorizontalDrawingGridEvery w:val="0"/>
  <w:displayVerticalDrawingGridEvery w:val="0"/>
  <w:noPunctuationKerning/>
  <w:characterSpacingControl w:val="doNotCompress"/>
  <w:hdrShapeDefaults>
    <o:shapedefaults v:ext="edit" spidmax="2071">
      <o:colormru v:ext="edit" colors="#610b2b,#5c2970,#004483,#0f2b5e,#a7421d,#5b2a72,#0066b3,#00805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2614"/>
    <w:rsid w:val="000079F0"/>
    <w:rsid w:val="00011DF4"/>
    <w:rsid w:val="0002337A"/>
    <w:rsid w:val="0003047A"/>
    <w:rsid w:val="000336C9"/>
    <w:rsid w:val="000362FF"/>
    <w:rsid w:val="00037095"/>
    <w:rsid w:val="000404B2"/>
    <w:rsid w:val="00041C18"/>
    <w:rsid w:val="00043B85"/>
    <w:rsid w:val="00046830"/>
    <w:rsid w:val="00054F7B"/>
    <w:rsid w:val="00061179"/>
    <w:rsid w:val="00063A5F"/>
    <w:rsid w:val="00070FD5"/>
    <w:rsid w:val="000714EF"/>
    <w:rsid w:val="00071774"/>
    <w:rsid w:val="000742AF"/>
    <w:rsid w:val="00087305"/>
    <w:rsid w:val="00092ABF"/>
    <w:rsid w:val="00093FAB"/>
    <w:rsid w:val="000A1B0E"/>
    <w:rsid w:val="000A5FD8"/>
    <w:rsid w:val="000A613E"/>
    <w:rsid w:val="000B780F"/>
    <w:rsid w:val="000C0379"/>
    <w:rsid w:val="000C6C3B"/>
    <w:rsid w:val="000C6F6B"/>
    <w:rsid w:val="000D1EF5"/>
    <w:rsid w:val="000D4B2A"/>
    <w:rsid w:val="000D68EC"/>
    <w:rsid w:val="000E236D"/>
    <w:rsid w:val="001215E7"/>
    <w:rsid w:val="0012210A"/>
    <w:rsid w:val="001239B3"/>
    <w:rsid w:val="00142074"/>
    <w:rsid w:val="001433AC"/>
    <w:rsid w:val="001433D0"/>
    <w:rsid w:val="00147A77"/>
    <w:rsid w:val="001622A1"/>
    <w:rsid w:val="00164FB3"/>
    <w:rsid w:val="00165CCA"/>
    <w:rsid w:val="00166FAD"/>
    <w:rsid w:val="00167B4D"/>
    <w:rsid w:val="00181586"/>
    <w:rsid w:val="00191F25"/>
    <w:rsid w:val="0019499A"/>
    <w:rsid w:val="00196D03"/>
    <w:rsid w:val="0019727C"/>
    <w:rsid w:val="001A1311"/>
    <w:rsid w:val="001A408C"/>
    <w:rsid w:val="001A5D7B"/>
    <w:rsid w:val="001A7169"/>
    <w:rsid w:val="001D7D56"/>
    <w:rsid w:val="001D7D78"/>
    <w:rsid w:val="001E0B20"/>
    <w:rsid w:val="001E25AA"/>
    <w:rsid w:val="0020357E"/>
    <w:rsid w:val="00220F36"/>
    <w:rsid w:val="00227812"/>
    <w:rsid w:val="002332C3"/>
    <w:rsid w:val="00246A19"/>
    <w:rsid w:val="00252C45"/>
    <w:rsid w:val="002624A1"/>
    <w:rsid w:val="002659E5"/>
    <w:rsid w:val="00267300"/>
    <w:rsid w:val="0027134F"/>
    <w:rsid w:val="00271C62"/>
    <w:rsid w:val="00272562"/>
    <w:rsid w:val="002735BB"/>
    <w:rsid w:val="0027383E"/>
    <w:rsid w:val="00295966"/>
    <w:rsid w:val="002962B4"/>
    <w:rsid w:val="002A1834"/>
    <w:rsid w:val="002A3153"/>
    <w:rsid w:val="002A6D0B"/>
    <w:rsid w:val="002B1273"/>
    <w:rsid w:val="002B30B3"/>
    <w:rsid w:val="002B5710"/>
    <w:rsid w:val="002B6007"/>
    <w:rsid w:val="002C2F7B"/>
    <w:rsid w:val="002D0235"/>
    <w:rsid w:val="002D054F"/>
    <w:rsid w:val="002D22D4"/>
    <w:rsid w:val="002D42C4"/>
    <w:rsid w:val="002E167C"/>
    <w:rsid w:val="002E2E18"/>
    <w:rsid w:val="003119AE"/>
    <w:rsid w:val="00312884"/>
    <w:rsid w:val="00317F22"/>
    <w:rsid w:val="003260F8"/>
    <w:rsid w:val="00351FD9"/>
    <w:rsid w:val="00357C03"/>
    <w:rsid w:val="00372043"/>
    <w:rsid w:val="0037530F"/>
    <w:rsid w:val="00376341"/>
    <w:rsid w:val="00380457"/>
    <w:rsid w:val="00386A27"/>
    <w:rsid w:val="00390FB1"/>
    <w:rsid w:val="00396C37"/>
    <w:rsid w:val="003B19DA"/>
    <w:rsid w:val="003C3C98"/>
    <w:rsid w:val="003D0265"/>
    <w:rsid w:val="003D0AD0"/>
    <w:rsid w:val="003D49F0"/>
    <w:rsid w:val="003D6967"/>
    <w:rsid w:val="003D6EFC"/>
    <w:rsid w:val="003E010F"/>
    <w:rsid w:val="003E42A5"/>
    <w:rsid w:val="003E49FA"/>
    <w:rsid w:val="003E5E25"/>
    <w:rsid w:val="003E79FA"/>
    <w:rsid w:val="003F60C5"/>
    <w:rsid w:val="00404269"/>
    <w:rsid w:val="00411445"/>
    <w:rsid w:val="00411C53"/>
    <w:rsid w:val="00412303"/>
    <w:rsid w:val="00412D09"/>
    <w:rsid w:val="004165AF"/>
    <w:rsid w:val="004174CC"/>
    <w:rsid w:val="004270C0"/>
    <w:rsid w:val="00427B13"/>
    <w:rsid w:val="00433600"/>
    <w:rsid w:val="00446932"/>
    <w:rsid w:val="004474ED"/>
    <w:rsid w:val="00457406"/>
    <w:rsid w:val="00461339"/>
    <w:rsid w:val="004642B8"/>
    <w:rsid w:val="00471128"/>
    <w:rsid w:val="0047632B"/>
    <w:rsid w:val="0048129C"/>
    <w:rsid w:val="00485EC1"/>
    <w:rsid w:val="00492FB7"/>
    <w:rsid w:val="00496772"/>
    <w:rsid w:val="004B0E5C"/>
    <w:rsid w:val="004D3A43"/>
    <w:rsid w:val="004D53AC"/>
    <w:rsid w:val="004E1A72"/>
    <w:rsid w:val="004E1FB7"/>
    <w:rsid w:val="004E3A68"/>
    <w:rsid w:val="004E727E"/>
    <w:rsid w:val="004F59BE"/>
    <w:rsid w:val="00501EFD"/>
    <w:rsid w:val="0050224F"/>
    <w:rsid w:val="00511153"/>
    <w:rsid w:val="005129D6"/>
    <w:rsid w:val="00516938"/>
    <w:rsid w:val="0052202B"/>
    <w:rsid w:val="005231E9"/>
    <w:rsid w:val="0053037C"/>
    <w:rsid w:val="0053072C"/>
    <w:rsid w:val="0053087A"/>
    <w:rsid w:val="00531A37"/>
    <w:rsid w:val="00536B4C"/>
    <w:rsid w:val="005401E4"/>
    <w:rsid w:val="005420DC"/>
    <w:rsid w:val="00542B32"/>
    <w:rsid w:val="0054496C"/>
    <w:rsid w:val="00546099"/>
    <w:rsid w:val="005479EF"/>
    <w:rsid w:val="00556071"/>
    <w:rsid w:val="005573D1"/>
    <w:rsid w:val="00570D51"/>
    <w:rsid w:val="005727E4"/>
    <w:rsid w:val="005754C7"/>
    <w:rsid w:val="00586203"/>
    <w:rsid w:val="005864A9"/>
    <w:rsid w:val="00586833"/>
    <w:rsid w:val="00587503"/>
    <w:rsid w:val="005904FD"/>
    <w:rsid w:val="00591155"/>
    <w:rsid w:val="00595D91"/>
    <w:rsid w:val="00595DE3"/>
    <w:rsid w:val="005A23AA"/>
    <w:rsid w:val="005A46CC"/>
    <w:rsid w:val="005B385C"/>
    <w:rsid w:val="005B5FD3"/>
    <w:rsid w:val="005B62D4"/>
    <w:rsid w:val="005B6333"/>
    <w:rsid w:val="005D16AB"/>
    <w:rsid w:val="005D3403"/>
    <w:rsid w:val="005E183D"/>
    <w:rsid w:val="005E4FF8"/>
    <w:rsid w:val="005E7A65"/>
    <w:rsid w:val="005F0A8C"/>
    <w:rsid w:val="006038BD"/>
    <w:rsid w:val="00605567"/>
    <w:rsid w:val="00616CF0"/>
    <w:rsid w:val="00627B91"/>
    <w:rsid w:val="00633B17"/>
    <w:rsid w:val="0063417D"/>
    <w:rsid w:val="0065473D"/>
    <w:rsid w:val="00655DE0"/>
    <w:rsid w:val="00676192"/>
    <w:rsid w:val="00684D6D"/>
    <w:rsid w:val="00686B78"/>
    <w:rsid w:val="00695872"/>
    <w:rsid w:val="006A5111"/>
    <w:rsid w:val="006A5C38"/>
    <w:rsid w:val="006B232F"/>
    <w:rsid w:val="006B2403"/>
    <w:rsid w:val="006B6F5F"/>
    <w:rsid w:val="006B7030"/>
    <w:rsid w:val="006D771F"/>
    <w:rsid w:val="006E52F7"/>
    <w:rsid w:val="006F15CA"/>
    <w:rsid w:val="006F427D"/>
    <w:rsid w:val="006F5581"/>
    <w:rsid w:val="007022D2"/>
    <w:rsid w:val="007067BE"/>
    <w:rsid w:val="00714225"/>
    <w:rsid w:val="007209E4"/>
    <w:rsid w:val="00727E91"/>
    <w:rsid w:val="007400AF"/>
    <w:rsid w:val="00751D12"/>
    <w:rsid w:val="00752DDD"/>
    <w:rsid w:val="00754035"/>
    <w:rsid w:val="007762A7"/>
    <w:rsid w:val="00780F02"/>
    <w:rsid w:val="007827DB"/>
    <w:rsid w:val="007848BF"/>
    <w:rsid w:val="0078749C"/>
    <w:rsid w:val="00790C55"/>
    <w:rsid w:val="007971D3"/>
    <w:rsid w:val="007C2202"/>
    <w:rsid w:val="007C3320"/>
    <w:rsid w:val="007C3C10"/>
    <w:rsid w:val="007D04E6"/>
    <w:rsid w:val="007D28BF"/>
    <w:rsid w:val="007D46B9"/>
    <w:rsid w:val="007E2F0B"/>
    <w:rsid w:val="007F2B5A"/>
    <w:rsid w:val="007F5C37"/>
    <w:rsid w:val="00800678"/>
    <w:rsid w:val="008271EB"/>
    <w:rsid w:val="008322D7"/>
    <w:rsid w:val="00832C33"/>
    <w:rsid w:val="00834273"/>
    <w:rsid w:val="00835E23"/>
    <w:rsid w:val="00837336"/>
    <w:rsid w:val="00840FCE"/>
    <w:rsid w:val="0084491C"/>
    <w:rsid w:val="00850BDC"/>
    <w:rsid w:val="0085275A"/>
    <w:rsid w:val="008549A2"/>
    <w:rsid w:val="008638E8"/>
    <w:rsid w:val="00866593"/>
    <w:rsid w:val="00874D06"/>
    <w:rsid w:val="00892239"/>
    <w:rsid w:val="00893096"/>
    <w:rsid w:val="008A6A64"/>
    <w:rsid w:val="008C17B0"/>
    <w:rsid w:val="008C52B7"/>
    <w:rsid w:val="008C5F23"/>
    <w:rsid w:val="008D618A"/>
    <w:rsid w:val="008E4B29"/>
    <w:rsid w:val="008E53D2"/>
    <w:rsid w:val="008F0493"/>
    <w:rsid w:val="008F0700"/>
    <w:rsid w:val="008F5B8E"/>
    <w:rsid w:val="008F68ED"/>
    <w:rsid w:val="0090166A"/>
    <w:rsid w:val="00910158"/>
    <w:rsid w:val="00922E85"/>
    <w:rsid w:val="00936BD3"/>
    <w:rsid w:val="009412B7"/>
    <w:rsid w:val="00942936"/>
    <w:rsid w:val="00943149"/>
    <w:rsid w:val="00943A4D"/>
    <w:rsid w:val="0095089F"/>
    <w:rsid w:val="00953A4C"/>
    <w:rsid w:val="00962B0B"/>
    <w:rsid w:val="00971BAD"/>
    <w:rsid w:val="00971BFF"/>
    <w:rsid w:val="00975CDA"/>
    <w:rsid w:val="0098098C"/>
    <w:rsid w:val="00980A8D"/>
    <w:rsid w:val="0098194A"/>
    <w:rsid w:val="00981C32"/>
    <w:rsid w:val="00987F4D"/>
    <w:rsid w:val="00993245"/>
    <w:rsid w:val="00993CEA"/>
    <w:rsid w:val="009945B4"/>
    <w:rsid w:val="00995B4E"/>
    <w:rsid w:val="009A6746"/>
    <w:rsid w:val="009B51DD"/>
    <w:rsid w:val="009B5853"/>
    <w:rsid w:val="009B5DAB"/>
    <w:rsid w:val="009C0F24"/>
    <w:rsid w:val="009D0E89"/>
    <w:rsid w:val="009D31C3"/>
    <w:rsid w:val="009D4EAF"/>
    <w:rsid w:val="009D5862"/>
    <w:rsid w:val="009E2DEA"/>
    <w:rsid w:val="009E5FEF"/>
    <w:rsid w:val="009E6834"/>
    <w:rsid w:val="009F5313"/>
    <w:rsid w:val="00A12F4C"/>
    <w:rsid w:val="00A1357F"/>
    <w:rsid w:val="00A2500B"/>
    <w:rsid w:val="00A2707A"/>
    <w:rsid w:val="00A34863"/>
    <w:rsid w:val="00A35023"/>
    <w:rsid w:val="00A5024C"/>
    <w:rsid w:val="00A50902"/>
    <w:rsid w:val="00A52217"/>
    <w:rsid w:val="00A529CD"/>
    <w:rsid w:val="00A53DB6"/>
    <w:rsid w:val="00A64F4A"/>
    <w:rsid w:val="00A66873"/>
    <w:rsid w:val="00A71D04"/>
    <w:rsid w:val="00A7437B"/>
    <w:rsid w:val="00A745C3"/>
    <w:rsid w:val="00A77CB8"/>
    <w:rsid w:val="00A810C1"/>
    <w:rsid w:val="00A84321"/>
    <w:rsid w:val="00A92D38"/>
    <w:rsid w:val="00AB090D"/>
    <w:rsid w:val="00AB3DCD"/>
    <w:rsid w:val="00AB785F"/>
    <w:rsid w:val="00AC6451"/>
    <w:rsid w:val="00AC7A13"/>
    <w:rsid w:val="00AD0152"/>
    <w:rsid w:val="00AE543A"/>
    <w:rsid w:val="00AF05BF"/>
    <w:rsid w:val="00AF4514"/>
    <w:rsid w:val="00AF5169"/>
    <w:rsid w:val="00B074DF"/>
    <w:rsid w:val="00B130E5"/>
    <w:rsid w:val="00B1591A"/>
    <w:rsid w:val="00B16F1B"/>
    <w:rsid w:val="00B2679A"/>
    <w:rsid w:val="00B26A96"/>
    <w:rsid w:val="00B370EC"/>
    <w:rsid w:val="00B468D8"/>
    <w:rsid w:val="00B6670D"/>
    <w:rsid w:val="00B67815"/>
    <w:rsid w:val="00B72BF9"/>
    <w:rsid w:val="00B73967"/>
    <w:rsid w:val="00B767D1"/>
    <w:rsid w:val="00B768A7"/>
    <w:rsid w:val="00BA5E98"/>
    <w:rsid w:val="00BA61D2"/>
    <w:rsid w:val="00BA6248"/>
    <w:rsid w:val="00BB3F83"/>
    <w:rsid w:val="00BC6A75"/>
    <w:rsid w:val="00BE5C11"/>
    <w:rsid w:val="00BF044E"/>
    <w:rsid w:val="00BF4210"/>
    <w:rsid w:val="00C0063C"/>
    <w:rsid w:val="00C078C5"/>
    <w:rsid w:val="00C07C4A"/>
    <w:rsid w:val="00C101A6"/>
    <w:rsid w:val="00C10E6C"/>
    <w:rsid w:val="00C153BC"/>
    <w:rsid w:val="00C15715"/>
    <w:rsid w:val="00C206BE"/>
    <w:rsid w:val="00C22625"/>
    <w:rsid w:val="00C27AC8"/>
    <w:rsid w:val="00C3358E"/>
    <w:rsid w:val="00C346C1"/>
    <w:rsid w:val="00C35191"/>
    <w:rsid w:val="00C357B8"/>
    <w:rsid w:val="00C403AB"/>
    <w:rsid w:val="00C41C1E"/>
    <w:rsid w:val="00C543ED"/>
    <w:rsid w:val="00C61160"/>
    <w:rsid w:val="00C834BE"/>
    <w:rsid w:val="00CA10B7"/>
    <w:rsid w:val="00CA3CE1"/>
    <w:rsid w:val="00CB2C2D"/>
    <w:rsid w:val="00CB71F6"/>
    <w:rsid w:val="00CC141B"/>
    <w:rsid w:val="00CC3090"/>
    <w:rsid w:val="00CC5A2C"/>
    <w:rsid w:val="00CD4DC1"/>
    <w:rsid w:val="00CE52DF"/>
    <w:rsid w:val="00D0159B"/>
    <w:rsid w:val="00D06AB6"/>
    <w:rsid w:val="00D10862"/>
    <w:rsid w:val="00D216C9"/>
    <w:rsid w:val="00D27DD0"/>
    <w:rsid w:val="00D36D9A"/>
    <w:rsid w:val="00D3727E"/>
    <w:rsid w:val="00D60B64"/>
    <w:rsid w:val="00D757C4"/>
    <w:rsid w:val="00D8104A"/>
    <w:rsid w:val="00D9079C"/>
    <w:rsid w:val="00D9145B"/>
    <w:rsid w:val="00D925C1"/>
    <w:rsid w:val="00DB2050"/>
    <w:rsid w:val="00DC3C0B"/>
    <w:rsid w:val="00DC6BB0"/>
    <w:rsid w:val="00DE13F9"/>
    <w:rsid w:val="00DF07A2"/>
    <w:rsid w:val="00DF5DEB"/>
    <w:rsid w:val="00DF71E8"/>
    <w:rsid w:val="00E21704"/>
    <w:rsid w:val="00E37505"/>
    <w:rsid w:val="00E54616"/>
    <w:rsid w:val="00E54F1B"/>
    <w:rsid w:val="00E56161"/>
    <w:rsid w:val="00E70375"/>
    <w:rsid w:val="00E728FB"/>
    <w:rsid w:val="00E74FA4"/>
    <w:rsid w:val="00E7796F"/>
    <w:rsid w:val="00E969A2"/>
    <w:rsid w:val="00E972AA"/>
    <w:rsid w:val="00EA41CB"/>
    <w:rsid w:val="00EA6E30"/>
    <w:rsid w:val="00EC0E82"/>
    <w:rsid w:val="00EC63C1"/>
    <w:rsid w:val="00EC739A"/>
    <w:rsid w:val="00ED393D"/>
    <w:rsid w:val="00ED52B1"/>
    <w:rsid w:val="00EE0D77"/>
    <w:rsid w:val="00EE18EF"/>
    <w:rsid w:val="00EE599D"/>
    <w:rsid w:val="00F01F27"/>
    <w:rsid w:val="00F02147"/>
    <w:rsid w:val="00F031A0"/>
    <w:rsid w:val="00F05A16"/>
    <w:rsid w:val="00F10B6F"/>
    <w:rsid w:val="00F130DB"/>
    <w:rsid w:val="00F2018D"/>
    <w:rsid w:val="00F33AC1"/>
    <w:rsid w:val="00F45A6A"/>
    <w:rsid w:val="00F47947"/>
    <w:rsid w:val="00F5092F"/>
    <w:rsid w:val="00F536F0"/>
    <w:rsid w:val="00F63670"/>
    <w:rsid w:val="00F6624A"/>
    <w:rsid w:val="00F67141"/>
    <w:rsid w:val="00F7391A"/>
    <w:rsid w:val="00F82233"/>
    <w:rsid w:val="00F86623"/>
    <w:rsid w:val="00F902D7"/>
    <w:rsid w:val="00F911E6"/>
    <w:rsid w:val="00F93AF2"/>
    <w:rsid w:val="00F970C0"/>
    <w:rsid w:val="00FB5D19"/>
    <w:rsid w:val="00FC2614"/>
    <w:rsid w:val="00FC6236"/>
    <w:rsid w:val="00FD25A2"/>
    <w:rsid w:val="00FD587E"/>
    <w:rsid w:val="00FE056A"/>
    <w:rsid w:val="00FE2A75"/>
    <w:rsid w:val="00FE3871"/>
    <w:rsid w:val="00FF1831"/>
    <w:rsid w:val="00FF7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1">
      <o:colormru v:ext="edit" colors="#610b2b,#5c2970,#004483,#0f2b5e,#a7421d,#5b2a72,#0066b3,#008052"/>
    </o:shapedefaults>
    <o:shapelayout v:ext="edit">
      <o:idmap v:ext="edit" data="1"/>
    </o:shapelayout>
  </w:shapeDefaults>
  <w:doNotEmbedSmartTags/>
  <w:decimalSymbol w:val="."/>
  <w:listSeparator w:val=","/>
  <w14:docId w14:val="525E3B1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rFonts w:ascii="RotisSemiSerif Bold" w:hAnsi="RotisSemiSerif Bold"/>
      <w:sz w:val="70"/>
    </w:rPr>
  </w:style>
  <w:style w:type="paragraph" w:styleId="Heading2">
    <w:name w:val="heading 2"/>
    <w:basedOn w:val="Normal"/>
    <w:next w:val="Normal"/>
    <w:link w:val="Heading2Char"/>
    <w:qFormat/>
    <w:rsid w:val="00376341"/>
    <w:pPr>
      <w:keepNext/>
      <w:jc w:val="center"/>
      <w:outlineLvl w:val="1"/>
    </w:pPr>
    <w:rPr>
      <w:rFonts w:ascii="RotisSemiSerif" w:hAnsi="RotisSemiSerif"/>
      <w:color w:val="FFFFFF"/>
      <w:sz w:val="120"/>
      <w:lang w:val="x-none" w:eastAsia="x-none"/>
    </w:rPr>
  </w:style>
  <w:style w:type="paragraph" w:styleId="Heading4">
    <w:name w:val="heading 4"/>
    <w:basedOn w:val="Normal"/>
    <w:next w:val="Normal"/>
    <w:link w:val="Heading4Char"/>
    <w:qFormat/>
    <w:rsid w:val="00376341"/>
    <w:pPr>
      <w:keepNext/>
      <w:jc w:val="center"/>
      <w:outlineLvl w:val="3"/>
    </w:pPr>
    <w:rPr>
      <w:rFonts w:ascii="RotisSemiSerif Bold" w:hAnsi="RotisSemiSerif Bold"/>
      <w:color w:val="990040"/>
      <w:sz w:val="5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Heading2Char">
    <w:name w:val="Heading 2 Char"/>
    <w:link w:val="Heading2"/>
    <w:rsid w:val="00376341"/>
    <w:rPr>
      <w:rFonts w:ascii="RotisSemiSerif" w:hAnsi="RotisSemiSerif"/>
      <w:color w:val="FFFFFF"/>
      <w:sz w:val="120"/>
    </w:rPr>
  </w:style>
  <w:style w:type="character" w:customStyle="1" w:styleId="Heading4Char">
    <w:name w:val="Heading 4 Char"/>
    <w:link w:val="Heading4"/>
    <w:rsid w:val="00376341"/>
    <w:rPr>
      <w:rFonts w:ascii="RotisSemiSerif Bold" w:hAnsi="RotisSemiSerif Bold"/>
      <w:color w:val="990040"/>
      <w:sz w:val="56"/>
    </w:rPr>
  </w:style>
  <w:style w:type="paragraph" w:styleId="FootnoteText">
    <w:name w:val="footnote text"/>
    <w:basedOn w:val="Normal"/>
    <w:link w:val="FootnoteTextChar"/>
    <w:rsid w:val="00376341"/>
    <w:rPr>
      <w:lang w:val="x-none" w:eastAsia="x-none"/>
    </w:rPr>
  </w:style>
  <w:style w:type="character" w:customStyle="1" w:styleId="FootnoteTextChar">
    <w:name w:val="Footnote Text Char"/>
    <w:link w:val="FootnoteText"/>
    <w:rsid w:val="00376341"/>
    <w:rPr>
      <w:sz w:val="24"/>
    </w:rPr>
  </w:style>
  <w:style w:type="paragraph" w:customStyle="1" w:styleId="Default">
    <w:name w:val="Default"/>
    <w:rsid w:val="00E972AA"/>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936BD3"/>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936BD3"/>
    <w:rPr>
      <w:color w:val="0000FF"/>
      <w:u w:val="single"/>
    </w:rPr>
  </w:style>
  <w:style w:type="paragraph" w:styleId="NormalWeb">
    <w:name w:val="Normal (Web)"/>
    <w:basedOn w:val="Normal"/>
    <w:uiPriority w:val="99"/>
    <w:unhideWhenUsed/>
    <w:rsid w:val="006D771F"/>
    <w:pPr>
      <w:spacing w:before="100" w:beforeAutospacing="1" w:after="100" w:afterAutospacing="1"/>
    </w:pPr>
    <w:rPr>
      <w:rFonts w:eastAsia="Times New Roman"/>
      <w:sz w:val="20"/>
    </w:rPr>
  </w:style>
  <w:style w:type="paragraph" w:styleId="Caption">
    <w:name w:val="caption"/>
    <w:basedOn w:val="Normal"/>
    <w:next w:val="Normal"/>
    <w:uiPriority w:val="35"/>
    <w:unhideWhenUsed/>
    <w:qFormat/>
    <w:rsid w:val="005E4FF8"/>
    <w:pPr>
      <w:spacing w:after="200"/>
    </w:pPr>
    <w:rPr>
      <w:rFonts w:ascii="Calibri" w:eastAsia="Times New Roman" w:hAnsi="Calibri"/>
      <w:b/>
      <w:bCs/>
      <w:color w:val="4F81BD"/>
      <w:sz w:val="18"/>
      <w:szCs w:val="18"/>
    </w:rPr>
  </w:style>
  <w:style w:type="character" w:customStyle="1" w:styleId="subhead1">
    <w:name w:val="subhead1"/>
    <w:basedOn w:val="DefaultParagraphFont"/>
    <w:rsid w:val="00E70375"/>
  </w:style>
  <w:style w:type="character" w:styleId="Strong">
    <w:name w:val="Strong"/>
    <w:uiPriority w:val="22"/>
    <w:qFormat/>
    <w:rsid w:val="005E183D"/>
    <w:rPr>
      <w:b/>
      <w:bCs/>
    </w:rPr>
  </w:style>
  <w:style w:type="paragraph" w:customStyle="1" w:styleId="indent">
    <w:name w:val="indent"/>
    <w:basedOn w:val="Normal"/>
    <w:rsid w:val="005E183D"/>
    <w:pPr>
      <w:spacing w:before="100" w:beforeAutospacing="1" w:after="100" w:afterAutospacing="1"/>
    </w:pPr>
    <w:rPr>
      <w:rFonts w:ascii="Times New Roman" w:eastAsia="Times New Roman" w:hAnsi="Times New Roman"/>
      <w:szCs w:val="24"/>
    </w:rPr>
  </w:style>
  <w:style w:type="character" w:customStyle="1" w:styleId="HeaderChar">
    <w:name w:val="Header Char"/>
    <w:link w:val="Header"/>
    <w:uiPriority w:val="99"/>
    <w:rsid w:val="00EE599D"/>
    <w:rPr>
      <w:sz w:val="24"/>
    </w:rPr>
  </w:style>
  <w:style w:type="paragraph" w:customStyle="1" w:styleId="rteleft">
    <w:name w:val="rteleft"/>
    <w:basedOn w:val="Normal"/>
    <w:rsid w:val="00501EFD"/>
    <w:pPr>
      <w:spacing w:before="100" w:beforeAutospacing="1" w:after="100" w:afterAutospacing="1"/>
    </w:pPr>
    <w:rPr>
      <w:rFonts w:eastAsia="Times New Roman"/>
      <w:sz w:val="20"/>
    </w:rPr>
  </w:style>
  <w:style w:type="table" w:styleId="TableGrid">
    <w:name w:val="Table Grid"/>
    <w:basedOn w:val="TableNormal"/>
    <w:uiPriority w:val="59"/>
    <w:rsid w:val="00501EFD"/>
    <w:rPr>
      <w:rFonts w:ascii="Calibri" w:eastAsia="Times New Roman"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4E727E"/>
    <w:rPr>
      <w:sz w:val="24"/>
    </w:rPr>
  </w:style>
  <w:style w:type="paragraph" w:styleId="BalloonText">
    <w:name w:val="Balloon Text"/>
    <w:basedOn w:val="Normal"/>
    <w:link w:val="BalloonTextChar"/>
    <w:uiPriority w:val="99"/>
    <w:semiHidden/>
    <w:unhideWhenUsed/>
    <w:rsid w:val="00EA6E30"/>
    <w:rPr>
      <w:rFonts w:ascii="Segoe UI" w:hAnsi="Segoe UI" w:cs="Segoe UI"/>
      <w:sz w:val="18"/>
      <w:szCs w:val="18"/>
    </w:rPr>
  </w:style>
  <w:style w:type="character" w:customStyle="1" w:styleId="BalloonTextChar">
    <w:name w:val="Balloon Text Char"/>
    <w:link w:val="BalloonText"/>
    <w:uiPriority w:val="99"/>
    <w:semiHidden/>
    <w:rsid w:val="00EA6E30"/>
    <w:rPr>
      <w:rFonts w:ascii="Segoe UI" w:hAnsi="Segoe UI" w:cs="Segoe UI"/>
      <w:sz w:val="18"/>
      <w:szCs w:val="18"/>
    </w:rPr>
  </w:style>
  <w:style w:type="paragraph" w:styleId="NoSpacing">
    <w:name w:val="No Spacing"/>
    <w:link w:val="NoSpacingChar"/>
    <w:uiPriority w:val="1"/>
    <w:qFormat/>
    <w:rsid w:val="00850BDC"/>
    <w:rPr>
      <w:rFonts w:ascii="Calibri" w:eastAsia="Calibri" w:hAnsi="Calibri"/>
      <w:sz w:val="22"/>
      <w:szCs w:val="22"/>
    </w:rPr>
  </w:style>
  <w:style w:type="character" w:customStyle="1" w:styleId="NoSpacingChar">
    <w:name w:val="No Spacing Char"/>
    <w:link w:val="NoSpacing"/>
    <w:uiPriority w:val="1"/>
    <w:rsid w:val="00850BDC"/>
    <w:rPr>
      <w:rFonts w:ascii="Calibri" w:eastAsia="Calibri" w:hAnsi="Calibri"/>
      <w:sz w:val="22"/>
      <w:szCs w:val="22"/>
    </w:rPr>
  </w:style>
  <w:style w:type="character" w:styleId="Emphasis">
    <w:name w:val="Emphasis"/>
    <w:uiPriority w:val="20"/>
    <w:qFormat/>
    <w:rsid w:val="00C41C1E"/>
    <w:rPr>
      <w:i/>
      <w:iCs/>
    </w:rPr>
  </w:style>
  <w:style w:type="paragraph" w:styleId="z-TopofForm">
    <w:name w:val="HTML Top of Form"/>
    <w:basedOn w:val="Normal"/>
    <w:next w:val="Normal"/>
    <w:link w:val="z-TopofFormChar"/>
    <w:hidden/>
    <w:uiPriority w:val="99"/>
    <w:semiHidden/>
    <w:unhideWhenUsed/>
    <w:rsid w:val="008C5F23"/>
    <w:pPr>
      <w:pBdr>
        <w:bottom w:val="single" w:sz="6" w:space="1" w:color="auto"/>
      </w:pBdr>
      <w:spacing w:line="256" w:lineRule="auto"/>
      <w:jc w:val="center"/>
    </w:pPr>
    <w:rPr>
      <w:rFonts w:ascii="Arial" w:eastAsia="Calibri" w:hAnsi="Arial" w:cs="Arial"/>
      <w:vanish/>
      <w:sz w:val="16"/>
      <w:szCs w:val="16"/>
    </w:rPr>
  </w:style>
  <w:style w:type="character" w:customStyle="1" w:styleId="z-TopofFormChar">
    <w:name w:val="z-Top of Form Char"/>
    <w:link w:val="z-TopofForm"/>
    <w:uiPriority w:val="99"/>
    <w:semiHidden/>
    <w:rsid w:val="008C5F23"/>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8C5F23"/>
    <w:pPr>
      <w:pBdr>
        <w:top w:val="single" w:sz="6" w:space="1" w:color="auto"/>
      </w:pBdr>
      <w:spacing w:line="256" w:lineRule="auto"/>
      <w:jc w:val="center"/>
    </w:pPr>
    <w:rPr>
      <w:rFonts w:ascii="Arial" w:eastAsia="Calibri" w:hAnsi="Arial" w:cs="Arial"/>
      <w:vanish/>
      <w:sz w:val="16"/>
      <w:szCs w:val="16"/>
    </w:rPr>
  </w:style>
  <w:style w:type="character" w:customStyle="1" w:styleId="z-BottomofFormChar">
    <w:name w:val="z-Bottom of Form Char"/>
    <w:link w:val="z-BottomofForm"/>
    <w:uiPriority w:val="99"/>
    <w:semiHidden/>
    <w:rsid w:val="008C5F23"/>
    <w:rPr>
      <w:rFonts w:ascii="Arial" w:eastAsia="Calibri" w:hAnsi="Arial" w:cs="Arial"/>
      <w:vanish/>
      <w:sz w:val="16"/>
      <w:szCs w:val="16"/>
    </w:rPr>
  </w:style>
  <w:style w:type="table" w:styleId="PlainTable2">
    <w:name w:val="Plain Table 2"/>
    <w:basedOn w:val="TableNormal"/>
    <w:uiPriority w:val="42"/>
    <w:rsid w:val="00511153"/>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FollowedHyperlink">
    <w:name w:val="FollowedHyperlink"/>
    <w:uiPriority w:val="99"/>
    <w:semiHidden/>
    <w:unhideWhenUsed/>
    <w:rsid w:val="00A2500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45476">
      <w:bodyDiv w:val="1"/>
      <w:marLeft w:val="0"/>
      <w:marRight w:val="0"/>
      <w:marTop w:val="0"/>
      <w:marBottom w:val="0"/>
      <w:divBdr>
        <w:top w:val="none" w:sz="0" w:space="0" w:color="auto"/>
        <w:left w:val="none" w:sz="0" w:space="0" w:color="auto"/>
        <w:bottom w:val="none" w:sz="0" w:space="0" w:color="auto"/>
        <w:right w:val="none" w:sz="0" w:space="0" w:color="auto"/>
      </w:divBdr>
    </w:div>
    <w:div w:id="613486032">
      <w:bodyDiv w:val="1"/>
      <w:marLeft w:val="0"/>
      <w:marRight w:val="0"/>
      <w:marTop w:val="0"/>
      <w:marBottom w:val="0"/>
      <w:divBdr>
        <w:top w:val="none" w:sz="0" w:space="0" w:color="auto"/>
        <w:left w:val="none" w:sz="0" w:space="0" w:color="auto"/>
        <w:bottom w:val="none" w:sz="0" w:space="0" w:color="auto"/>
        <w:right w:val="none" w:sz="0" w:space="0" w:color="auto"/>
      </w:divBdr>
    </w:div>
    <w:div w:id="627512919">
      <w:bodyDiv w:val="1"/>
      <w:marLeft w:val="0"/>
      <w:marRight w:val="0"/>
      <w:marTop w:val="0"/>
      <w:marBottom w:val="0"/>
      <w:divBdr>
        <w:top w:val="none" w:sz="0" w:space="0" w:color="auto"/>
        <w:left w:val="none" w:sz="0" w:space="0" w:color="auto"/>
        <w:bottom w:val="none" w:sz="0" w:space="0" w:color="auto"/>
        <w:right w:val="none" w:sz="0" w:space="0" w:color="auto"/>
      </w:divBdr>
    </w:div>
    <w:div w:id="1063792275">
      <w:bodyDiv w:val="1"/>
      <w:marLeft w:val="0"/>
      <w:marRight w:val="0"/>
      <w:marTop w:val="0"/>
      <w:marBottom w:val="0"/>
      <w:divBdr>
        <w:top w:val="none" w:sz="0" w:space="0" w:color="auto"/>
        <w:left w:val="none" w:sz="0" w:space="0" w:color="auto"/>
        <w:bottom w:val="none" w:sz="0" w:space="0" w:color="auto"/>
        <w:right w:val="none" w:sz="0" w:space="0" w:color="auto"/>
      </w:divBdr>
    </w:div>
    <w:div w:id="1211654769">
      <w:bodyDiv w:val="1"/>
      <w:marLeft w:val="0"/>
      <w:marRight w:val="0"/>
      <w:marTop w:val="0"/>
      <w:marBottom w:val="0"/>
      <w:divBdr>
        <w:top w:val="none" w:sz="0" w:space="0" w:color="auto"/>
        <w:left w:val="none" w:sz="0" w:space="0" w:color="auto"/>
        <w:bottom w:val="none" w:sz="0" w:space="0" w:color="auto"/>
        <w:right w:val="none" w:sz="0" w:space="0" w:color="auto"/>
      </w:divBdr>
    </w:div>
    <w:div w:id="1547060158">
      <w:bodyDiv w:val="1"/>
      <w:marLeft w:val="0"/>
      <w:marRight w:val="0"/>
      <w:marTop w:val="0"/>
      <w:marBottom w:val="0"/>
      <w:divBdr>
        <w:top w:val="none" w:sz="0" w:space="0" w:color="auto"/>
        <w:left w:val="none" w:sz="0" w:space="0" w:color="auto"/>
        <w:bottom w:val="none" w:sz="0" w:space="0" w:color="auto"/>
        <w:right w:val="none" w:sz="0" w:space="0" w:color="auto"/>
      </w:divBdr>
    </w:div>
    <w:div w:id="1596355568">
      <w:bodyDiv w:val="1"/>
      <w:marLeft w:val="0"/>
      <w:marRight w:val="0"/>
      <w:marTop w:val="0"/>
      <w:marBottom w:val="0"/>
      <w:divBdr>
        <w:top w:val="none" w:sz="0" w:space="0" w:color="auto"/>
        <w:left w:val="none" w:sz="0" w:space="0" w:color="auto"/>
        <w:bottom w:val="none" w:sz="0" w:space="0" w:color="auto"/>
        <w:right w:val="none" w:sz="0" w:space="0" w:color="auto"/>
      </w:divBdr>
    </w:div>
    <w:div w:id="1777674292">
      <w:bodyDiv w:val="1"/>
      <w:marLeft w:val="0"/>
      <w:marRight w:val="0"/>
      <w:marTop w:val="0"/>
      <w:marBottom w:val="0"/>
      <w:divBdr>
        <w:top w:val="none" w:sz="0" w:space="0" w:color="auto"/>
        <w:left w:val="none" w:sz="0" w:space="0" w:color="auto"/>
        <w:bottom w:val="none" w:sz="0" w:space="0" w:color="auto"/>
        <w:right w:val="none" w:sz="0" w:space="0" w:color="auto"/>
      </w:divBdr>
    </w:div>
    <w:div w:id="1780024584">
      <w:bodyDiv w:val="1"/>
      <w:marLeft w:val="0"/>
      <w:marRight w:val="0"/>
      <w:marTop w:val="0"/>
      <w:marBottom w:val="0"/>
      <w:divBdr>
        <w:top w:val="none" w:sz="0" w:space="0" w:color="auto"/>
        <w:left w:val="none" w:sz="0" w:space="0" w:color="auto"/>
        <w:bottom w:val="none" w:sz="0" w:space="0" w:color="auto"/>
        <w:right w:val="none" w:sz="0" w:space="0" w:color="auto"/>
      </w:divBdr>
    </w:div>
    <w:div w:id="1812943124">
      <w:bodyDiv w:val="1"/>
      <w:marLeft w:val="0"/>
      <w:marRight w:val="0"/>
      <w:marTop w:val="0"/>
      <w:marBottom w:val="0"/>
      <w:divBdr>
        <w:top w:val="none" w:sz="0" w:space="0" w:color="auto"/>
        <w:left w:val="none" w:sz="0" w:space="0" w:color="auto"/>
        <w:bottom w:val="none" w:sz="0" w:space="0" w:color="auto"/>
        <w:right w:val="none" w:sz="0" w:space="0" w:color="auto"/>
      </w:divBdr>
    </w:div>
    <w:div w:id="18573783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cpasw.nmsu.edu/" TargetMode="External"/><Relationship Id="rId18" Type="http://schemas.openxmlformats.org/officeDocument/2006/relationships/hyperlink" Target="http://www.mhealthnews.com/news/top-5-healthkit-apps-so-far" TargetMode="External"/><Relationship Id="rId26" Type="http://schemas.openxmlformats.org/officeDocument/2006/relationships/hyperlink" Target="http://www.theatlantic.com/health/archive/2014/09/the-freshman-15-is-a-myth/379587/" TargetMode="External"/><Relationship Id="rId39" Type="http://schemas.openxmlformats.org/officeDocument/2006/relationships/image" Target="media/image13.png"/><Relationship Id="rId21" Type="http://schemas.openxmlformats.org/officeDocument/2006/relationships/hyperlink" Target="http://www.bikenm.org/" TargetMode="External"/><Relationship Id="rId34" Type="http://schemas.openxmlformats.org/officeDocument/2006/relationships/image" Target="media/image8.jpeg"/><Relationship Id="rId42" Type="http://schemas.openxmlformats.org/officeDocument/2006/relationships/hyperlink" Target="http://www.healthfinder.gov/HealthTopics/Category/health-conditions-and-diseases/heart-health/low-sodium-foods-shopping-list"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MHealth" TargetMode="External"/><Relationship Id="rId29" Type="http://schemas.openxmlformats.org/officeDocument/2006/relationships/image" Target="media/image3.jpeg"/><Relationship Id="rId11" Type="http://schemas.openxmlformats.org/officeDocument/2006/relationships/hyperlink" Target="http://www.cdc.gov/flu/about/disease/high_risk.htm" TargetMode="External"/><Relationship Id="rId24" Type="http://schemas.openxmlformats.org/officeDocument/2006/relationships/hyperlink" Target="http://www.rwjf.org/en/blogs/culture-of-health/2014/09/no_more_tobacco_behi.html" TargetMode="Externa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rwjf.org/en/about-rwjf/newsroom/newsroom-content/2014/07/school-leaders-report-widespread-student-acceptance-of-healthier.html" TargetMode="External"/><Relationship Id="rId23" Type="http://schemas.openxmlformats.org/officeDocument/2006/relationships/hyperlink" Target="http://www.usnews.com/news/articles/2014/10/23/cigarette-company-announces-workplace-smoking-ban" TargetMode="External"/><Relationship Id="rId28" Type="http://schemas.openxmlformats.org/officeDocument/2006/relationships/hyperlink" Target="http://www.healthinsurance.org/new_mexico-state-health-insurance-exchange/" TargetMode="External"/><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hyperlink" Target="http://www.newschannel9.com/news/top-stories/stories/local-schools-closed-friday-due-flu-14286.shtml" TargetMode="External"/><Relationship Id="rId19" Type="http://schemas.openxmlformats.org/officeDocument/2006/relationships/image" Target="media/image2.jpeg"/><Relationship Id="rId31" Type="http://schemas.openxmlformats.org/officeDocument/2006/relationships/image" Target="media/image5.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nmhealth.org/publication/view/data/1223/" TargetMode="External"/><Relationship Id="rId14" Type="http://schemas.openxmlformats.org/officeDocument/2006/relationships/hyperlink" Target="http://www.rwjf.org/en/research-publications/find-rwjf-research/2013/09/signs-of-progress.html" TargetMode="External"/><Relationship Id="rId22" Type="http://schemas.openxmlformats.org/officeDocument/2006/relationships/hyperlink" Target="https://www.linkedin.com/pulse/20140117184103-43742182-workplace-wellness-not-just-about-the-dollars?_mSplash=1" TargetMode="External"/><Relationship Id="rId27" Type="http://schemas.openxmlformats.org/officeDocument/2006/relationships/hyperlink" Target="http://hrms.urban.org/briefs/Health-Insurance-Coverage-under-the-ACA-as-of-September-2014.html"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cdc.gov/flu/news/flu-activity-expands.htm" TargetMode="External"/><Relationship Id="rId17" Type="http://schemas.openxmlformats.org/officeDocument/2006/relationships/hyperlink" Target="http://www.theverge.com/2014/6/2/5772074/apple-healthkit-ios-8-announcement" TargetMode="External"/><Relationship Id="rId25" Type="http://schemas.openxmlformats.org/officeDocument/2006/relationships/hyperlink" Target="http://www.usatoday.com/story/news/nation-now/2014/11/05/berkeley-passes-soda-tax/18521923/" TargetMode="Externa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footer" Target="footer2.xml"/><Relationship Id="rId20" Type="http://schemas.openxmlformats.org/officeDocument/2006/relationships/hyperlink" Target="http://apps.washingtonpost.com/g/page/national/the-health-hazards-of-sitting/750/?hpid=z8&amp;omnicid=18" TargetMode="External"/><Relationship Id="rId41" Type="http://schemas.openxmlformats.org/officeDocument/2006/relationships/hyperlink" Target="http://healthfinder.gov/nho/PDFs/FebruaryNHOtoolkit.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64B7D5-576E-440F-BC27-602655835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3730</Words>
  <Characters>21263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NMSU</Company>
  <LinksUpToDate>false</LinksUpToDate>
  <CharactersWithSpaces>24944</CharactersWithSpaces>
  <SharedDoc>false</SharedDoc>
  <HLinks>
    <vt:vector size="126" baseType="variant">
      <vt:variant>
        <vt:i4>4325458</vt:i4>
      </vt:variant>
      <vt:variant>
        <vt:i4>60</vt:i4>
      </vt:variant>
      <vt:variant>
        <vt:i4>0</vt:i4>
      </vt:variant>
      <vt:variant>
        <vt:i4>5</vt:i4>
      </vt:variant>
      <vt:variant>
        <vt:lpwstr>http://www.healthfinder.gov/HealthTopics/Category/health-conditions-and-diseases/heart-health/low-sodium-foods-shopping-list</vt:lpwstr>
      </vt:variant>
      <vt:variant>
        <vt:lpwstr/>
      </vt:variant>
      <vt:variant>
        <vt:i4>2555979</vt:i4>
      </vt:variant>
      <vt:variant>
        <vt:i4>57</vt:i4>
      </vt:variant>
      <vt:variant>
        <vt:i4>0</vt:i4>
      </vt:variant>
      <vt:variant>
        <vt:i4>5</vt:i4>
      </vt:variant>
      <vt:variant>
        <vt:lpwstr>http://healthfinder.gov/nho/PDFs/FebruaryNHOtoolkit.pdf</vt:lpwstr>
      </vt:variant>
      <vt:variant>
        <vt:lpwstr/>
      </vt:variant>
      <vt:variant>
        <vt:i4>8323082</vt:i4>
      </vt:variant>
      <vt:variant>
        <vt:i4>54</vt:i4>
      </vt:variant>
      <vt:variant>
        <vt:i4>0</vt:i4>
      </vt:variant>
      <vt:variant>
        <vt:i4>5</vt:i4>
      </vt:variant>
      <vt:variant>
        <vt:lpwstr>http://www.healthinsurance.org/new_mexico-state-health-insurance-exchange/</vt:lpwstr>
      </vt:variant>
      <vt:variant>
        <vt:lpwstr/>
      </vt:variant>
      <vt:variant>
        <vt:i4>7667773</vt:i4>
      </vt:variant>
      <vt:variant>
        <vt:i4>51</vt:i4>
      </vt:variant>
      <vt:variant>
        <vt:i4>0</vt:i4>
      </vt:variant>
      <vt:variant>
        <vt:i4>5</vt:i4>
      </vt:variant>
      <vt:variant>
        <vt:lpwstr>http://hrms.urban.org/briefs/Health-Insurance-Coverage-under-the-ACA-as-of-September-2014.html</vt:lpwstr>
      </vt:variant>
      <vt:variant>
        <vt:lpwstr/>
      </vt:variant>
      <vt:variant>
        <vt:i4>7733312</vt:i4>
      </vt:variant>
      <vt:variant>
        <vt:i4>48</vt:i4>
      </vt:variant>
      <vt:variant>
        <vt:i4>0</vt:i4>
      </vt:variant>
      <vt:variant>
        <vt:i4>5</vt:i4>
      </vt:variant>
      <vt:variant>
        <vt:lpwstr>http://www.theatlantic.com/health/archive/2014/09/the-freshman-15-is-a-myth/379587/</vt:lpwstr>
      </vt:variant>
      <vt:variant>
        <vt:lpwstr/>
      </vt:variant>
      <vt:variant>
        <vt:i4>8323088</vt:i4>
      </vt:variant>
      <vt:variant>
        <vt:i4>45</vt:i4>
      </vt:variant>
      <vt:variant>
        <vt:i4>0</vt:i4>
      </vt:variant>
      <vt:variant>
        <vt:i4>5</vt:i4>
      </vt:variant>
      <vt:variant>
        <vt:lpwstr>http://www.usatoday.com/story/news/nation-now/2014/11/05/berkeley-passes-soda-tax/18521923/</vt:lpwstr>
      </vt:variant>
      <vt:variant>
        <vt:lpwstr/>
      </vt:variant>
      <vt:variant>
        <vt:i4>6553666</vt:i4>
      </vt:variant>
      <vt:variant>
        <vt:i4>42</vt:i4>
      </vt:variant>
      <vt:variant>
        <vt:i4>0</vt:i4>
      </vt:variant>
      <vt:variant>
        <vt:i4>5</vt:i4>
      </vt:variant>
      <vt:variant>
        <vt:lpwstr>http://www.rwjf.org/en/blogs/culture-of-health/2014/09/no_more_tobacco_behi.html</vt:lpwstr>
      </vt:variant>
      <vt:variant>
        <vt:lpwstr/>
      </vt:variant>
      <vt:variant>
        <vt:i4>6160453</vt:i4>
      </vt:variant>
      <vt:variant>
        <vt:i4>39</vt:i4>
      </vt:variant>
      <vt:variant>
        <vt:i4>0</vt:i4>
      </vt:variant>
      <vt:variant>
        <vt:i4>5</vt:i4>
      </vt:variant>
      <vt:variant>
        <vt:lpwstr>http://www.usnews.com/news/articles/2014/10/23/cigarette-company-announces-workplace-smoking-ban</vt:lpwstr>
      </vt:variant>
      <vt:variant>
        <vt:lpwstr/>
      </vt:variant>
      <vt:variant>
        <vt:i4>5177366</vt:i4>
      </vt:variant>
      <vt:variant>
        <vt:i4>36</vt:i4>
      </vt:variant>
      <vt:variant>
        <vt:i4>0</vt:i4>
      </vt:variant>
      <vt:variant>
        <vt:i4>5</vt:i4>
      </vt:variant>
      <vt:variant>
        <vt:lpwstr>https://www.linkedin.com/pulse/20140117184103-43742182-workplace-wellness-not-just-about-the-dollars?_mSplash=1</vt:lpwstr>
      </vt:variant>
      <vt:variant>
        <vt:lpwstr/>
      </vt:variant>
      <vt:variant>
        <vt:i4>4128825</vt:i4>
      </vt:variant>
      <vt:variant>
        <vt:i4>33</vt:i4>
      </vt:variant>
      <vt:variant>
        <vt:i4>0</vt:i4>
      </vt:variant>
      <vt:variant>
        <vt:i4>5</vt:i4>
      </vt:variant>
      <vt:variant>
        <vt:lpwstr>http://www.bikenm.org/</vt:lpwstr>
      </vt:variant>
      <vt:variant>
        <vt:lpwstr/>
      </vt:variant>
      <vt:variant>
        <vt:i4>5636114</vt:i4>
      </vt:variant>
      <vt:variant>
        <vt:i4>30</vt:i4>
      </vt:variant>
      <vt:variant>
        <vt:i4>0</vt:i4>
      </vt:variant>
      <vt:variant>
        <vt:i4>5</vt:i4>
      </vt:variant>
      <vt:variant>
        <vt:lpwstr>http://apps.washingtonpost.com/g/page/national/the-health-hazards-of-sitting/750/?hpid=z8&amp;omnicid=18</vt:lpwstr>
      </vt:variant>
      <vt:variant>
        <vt:lpwstr/>
      </vt:variant>
      <vt:variant>
        <vt:i4>8323160</vt:i4>
      </vt:variant>
      <vt:variant>
        <vt:i4>27</vt:i4>
      </vt:variant>
      <vt:variant>
        <vt:i4>0</vt:i4>
      </vt:variant>
      <vt:variant>
        <vt:i4>5</vt:i4>
      </vt:variant>
      <vt:variant>
        <vt:lpwstr>http://www.mhealthnews.com/news/top-5-healthkit-apps-so-far</vt:lpwstr>
      </vt:variant>
      <vt:variant>
        <vt:lpwstr/>
      </vt:variant>
      <vt:variant>
        <vt:i4>8257542</vt:i4>
      </vt:variant>
      <vt:variant>
        <vt:i4>24</vt:i4>
      </vt:variant>
      <vt:variant>
        <vt:i4>0</vt:i4>
      </vt:variant>
      <vt:variant>
        <vt:i4>5</vt:i4>
      </vt:variant>
      <vt:variant>
        <vt:lpwstr>http://www.theverge.com/2014/6/2/5772074/apple-healthkit-ios-8-announcement</vt:lpwstr>
      </vt:variant>
      <vt:variant>
        <vt:lpwstr/>
      </vt:variant>
      <vt:variant>
        <vt:i4>1245256</vt:i4>
      </vt:variant>
      <vt:variant>
        <vt:i4>21</vt:i4>
      </vt:variant>
      <vt:variant>
        <vt:i4>0</vt:i4>
      </vt:variant>
      <vt:variant>
        <vt:i4>5</vt:i4>
      </vt:variant>
      <vt:variant>
        <vt:lpwstr>http://en.wikipedia.org/wiki/MHealth</vt:lpwstr>
      </vt:variant>
      <vt:variant>
        <vt:lpwstr/>
      </vt:variant>
      <vt:variant>
        <vt:i4>721005</vt:i4>
      </vt:variant>
      <vt:variant>
        <vt:i4>18</vt:i4>
      </vt:variant>
      <vt:variant>
        <vt:i4>0</vt:i4>
      </vt:variant>
      <vt:variant>
        <vt:i4>5</vt:i4>
      </vt:variant>
      <vt:variant>
        <vt:lpwstr>http://www.rwjf.org/en/about-rwjf/newsroom/newsroom-content/2014/07/school-leaders-report-widespread-student-acceptance-of-healthier.html</vt:lpwstr>
      </vt:variant>
      <vt:variant>
        <vt:lpwstr/>
      </vt:variant>
      <vt:variant>
        <vt:i4>7471167</vt:i4>
      </vt:variant>
      <vt:variant>
        <vt:i4>15</vt:i4>
      </vt:variant>
      <vt:variant>
        <vt:i4>0</vt:i4>
      </vt:variant>
      <vt:variant>
        <vt:i4>5</vt:i4>
      </vt:variant>
      <vt:variant>
        <vt:lpwstr>http://www.rwjf.org/en/research-publications/find-rwjf-research/2013/09/signs-of-progress.html</vt:lpwstr>
      </vt:variant>
      <vt:variant>
        <vt:lpwstr/>
      </vt:variant>
      <vt:variant>
        <vt:i4>2490412</vt:i4>
      </vt:variant>
      <vt:variant>
        <vt:i4>12</vt:i4>
      </vt:variant>
      <vt:variant>
        <vt:i4>0</vt:i4>
      </vt:variant>
      <vt:variant>
        <vt:i4>5</vt:i4>
      </vt:variant>
      <vt:variant>
        <vt:lpwstr>http://cpasw.nmsu.edu/</vt:lpwstr>
      </vt:variant>
      <vt:variant>
        <vt:lpwstr/>
      </vt:variant>
      <vt:variant>
        <vt:i4>4784129</vt:i4>
      </vt:variant>
      <vt:variant>
        <vt:i4>9</vt:i4>
      </vt:variant>
      <vt:variant>
        <vt:i4>0</vt:i4>
      </vt:variant>
      <vt:variant>
        <vt:i4>5</vt:i4>
      </vt:variant>
      <vt:variant>
        <vt:lpwstr>http://www.cdc.gov/flu/news/flu-activity-expands.htm</vt:lpwstr>
      </vt:variant>
      <vt:variant>
        <vt:lpwstr/>
      </vt:variant>
      <vt:variant>
        <vt:i4>1507371</vt:i4>
      </vt:variant>
      <vt:variant>
        <vt:i4>6</vt:i4>
      </vt:variant>
      <vt:variant>
        <vt:i4>0</vt:i4>
      </vt:variant>
      <vt:variant>
        <vt:i4>5</vt:i4>
      </vt:variant>
      <vt:variant>
        <vt:lpwstr>http://www.cdc.gov/flu/about/disease/high_risk.htm</vt:lpwstr>
      </vt:variant>
      <vt:variant>
        <vt:lpwstr/>
      </vt:variant>
      <vt:variant>
        <vt:i4>5046286</vt:i4>
      </vt:variant>
      <vt:variant>
        <vt:i4>3</vt:i4>
      </vt:variant>
      <vt:variant>
        <vt:i4>0</vt:i4>
      </vt:variant>
      <vt:variant>
        <vt:i4>5</vt:i4>
      </vt:variant>
      <vt:variant>
        <vt:lpwstr>http://www.newschannel9.com/news/top-stories/stories/local-schools-closed-friday-due-flu-14286.shtml</vt:lpwstr>
      </vt:variant>
      <vt:variant>
        <vt:lpwstr/>
      </vt:variant>
      <vt:variant>
        <vt:i4>2424832</vt:i4>
      </vt:variant>
      <vt:variant>
        <vt:i4>0</vt:i4>
      </vt:variant>
      <vt:variant>
        <vt:i4>0</vt:i4>
      </vt:variant>
      <vt:variant>
        <vt:i4>5</vt:i4>
      </vt:variant>
      <vt:variant>
        <vt:lpwstr>http://nmhealth.org/publication/view/data/1223/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Extension Family and Consumer Sciences Quarterly Newsletter JANUARY 2015</dc:title>
  <dc:subject/>
  <dc:creator>University Communications</dc:creator>
  <cp:keywords/>
  <cp:lastModifiedBy>Boothby-PC</cp:lastModifiedBy>
  <cp:revision>4</cp:revision>
  <cp:lastPrinted>2014-10-13T22:20:00Z</cp:lastPrinted>
  <dcterms:created xsi:type="dcterms:W3CDTF">2018-01-08T18:06:00Z</dcterms:created>
  <dcterms:modified xsi:type="dcterms:W3CDTF">2018-01-11T16:39:00Z</dcterms:modified>
</cp:coreProperties>
</file>